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distribute"/>
        <w:rPr>
          <w:rFonts w:ascii="华文新魏" w:hAnsi="思源宋体 CN Light" w:eastAsia="思源宋体 CN Light" w:cs="思源宋体 CN Light"/>
          <w:b/>
          <w:spacing w:val="-70"/>
          <w:sz w:val="72"/>
          <w:szCs w:val="72"/>
        </w:rPr>
      </w:pPr>
      <w:r>
        <w:rPr>
          <w:rFonts w:ascii="华文新魏" w:hAnsi="思源宋体 CN Light" w:eastAsia="思源宋体 CN Light" w:cs="思源宋体 CN Light"/>
          <w:b/>
          <w:spacing w:val="-70"/>
          <w:sz w:val="72"/>
          <w:szCs w:val="72"/>
        </w:rPr>
        <mc:AlternateContent>
          <mc:Choice Requires="wpc">
            <w:drawing>
              <wp:inline distT="0" distB="0" distL="0" distR="0">
                <wp:extent cx="5278120" cy="3252470"/>
                <wp:effectExtent l="0" t="0" r="55880" b="0"/>
                <wp:docPr id="1352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  <w:ind w:firstLine="420"/>
                                <w:rPr>
                                  <w:rFonts w:ascii="思源宋体 CN Light" w:hAnsi="思源宋体 CN Light" w:eastAsia="思源宋体 CN Light" w:cs="思源宋体 CN Light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09525"/>
                            <a:ext cx="4455795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75"/>
                                <w:jc w:val="center"/>
                                <w:rPr>
                                  <w:rFonts w:ascii="思源黑体 CN Regular" w:hAnsi="思源黑体 CN Regular" w:eastAsia="思源黑体 CN Regular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 ExtraLight" w:hAnsi="思源宋体 CN ExtraLight" w:eastAsia="思源宋体 CN ExtraLight" w:cs="思源宋体 CN ExtraLight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ind w:firstLine="420"/>
                                <w:jc w:val="center"/>
                                <w:rPr>
                                  <w:rFonts w:ascii="思源宋体 CN ExtraLight" w:hAnsi="思源宋体 CN ExtraLight" w:eastAsia="思源宋体 CN ExtraLight" w:cs="思源宋体 CN Light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 ExtraLight" w:hAnsi="思源宋体 CN ExtraLight" w:eastAsia="思源宋体 CN ExtraLight" w:cs="思源宋体 CN Light"/>
                                  <w:szCs w:val="21"/>
                                </w:rPr>
                                <w:t>地址：张家港市杨舍镇江帆路8号（http://www.epoint.com.cn）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3401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6.1pt;width:415.6pt;" coordsize="5278120,3252470" editas="canvas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ACzlvvDAQAAOIKAAAOAAAAZHJzL2Uyb0RvYy54bWy9Vltu&#10;GzcU/S/QPRDzL89D89LAUuDIjhHArY0mXQDF4TzQmSFLUhq5Rb+KAOlXf7qMLiBA12NkG70kZ0a2&#10;XNRGmhSCJD4v7z333EOevti3DdpRIWvWLR3/xHMQ7QjL665cOt+/fTVLHSQV7nLcsI4unVsqnRer&#10;r7867XlGA1axJqcCgZFOZj1fOpVSPHNdSSraYnnCOO1gsmCixQq6onRzgXuw3jZu4Hmx2zORc8EI&#10;lRJGz+2kM1gUzzHIiqIm9JyRbUs7Za0K2mAFIcmq5tJZGW+LghJ1XRSSKtQsHYhUmV84BNob/euu&#10;TnFWCsyrmgwu4Oe4cBRTi+sODp1MnWOF0VbUj0y1NRFMskKdENa6NhCDCEThe0fYXAq25SaWMutL&#10;PoEOiTpC/ZPNkm93NwLVOTBhHgUO6nALOf/4x193H35FZggQ6nmZwcJLwd/wGzEMlLang94XotX/&#10;EA7aG2xvJ2zpXiECg1GQpH4AsBOYmwdRECYD+qSCFD3aR6qLJ3a648Gu9m9yp+fAS3kAS/43sN5U&#10;mFOTA6kxGMEakXqr43vJ9ijUVNJnwyKNElJ7GAZYDS0kv2LkB4k6tq5wV9IzIVhfUZyDd77eCTFM&#10;W60dqY1s+m9YDgnBW8WMoSOoF1EQOQgQDdLYi5PI8nnCfO7HaQQLNOZB7MeAvz5rBA5nXEh1SVmL&#10;dGPpCKgXcwzeXUlll45LdIIla+r8Vd00piPKzboRaIehttae/gzWHyxrOr24Y3qbtahHTLw6RBus&#10;2m/2MKlB2LD8FiIXzNYqKBU0KiZ+clAPdbp05I9bLKiDmtcdoLfww1AXtumEUaIpJu7PbO7P4I6A&#10;qaWjHGSba2XFYMtFXVZwks1Xx84A8aI2GBy8GvwGellfvzjPpoqceGZSfI8s/w/PQs9faCIBj/zY&#10;M6yDdOFsZFoYRlGyGJiWeukcFttkj4QdafRMpk18wdkXJtBEnok40LCkgcZnJAyvSQbfQcWh9UiY&#10;nr47YZfaAvlXp9pat7upiS4h3TmI03wUJ5jVq5EfOyinkgDV7979eff7h6vry2u4b9KPv73XaRq3&#10;W2OgCjU5kivJQRl0cfyLgj204uruAwc3Tc1H7dDtz3vjI5HRdkNzELHXOfhJ4A2jQDmhrjuracBV&#10;ELWRteZy/jlIzzxvEbycrSNvPQu95GJ2tgiTWeJdJKEXpv7aX/+iFdEPs62kgApuznk9vhT88FEO&#10;//EmHl4L9o43bwWrmqNggmtGlkcXQaE1QtpXKch3gL2pNqkEVaTSwwWo6TAOi6cJg/oBaJ0DK7IH&#10;yR8u6UU6j31b0fM5lPdwGY8FDWOJ0VJ9dSRx5Nu75dOvjqcL+uCsiQK6Rm7N08egMzzT9Nvqft+s&#10;OjxNV38DUEsDBAoAAAAAAIdO4kAAAAAAAAAAAAAAAAAKAAAAZHJzL21lZGlhL1BLAwQUAAAACACH&#10;TuJASDVxJshMAAABUQAAFAAAAGRycy9tZWRpYS9pbWFnZTEucG5nbfwFWJTt8z4Oi0hIinQrKCHd&#10;IN1Is6BId5eAgLR0S0hKN4uESCONgHQtjaAitaBILLHU/1p8ns/3+b3Hexx4yC73fV8zc83Mdc45&#10;sxulqa6Ij0OFc+PGDfwnSnKQGzfQmcDvTdiYN26gmdV9Qf0BzR2iKHOjapRmC7y4ZSOtJn3jRk08&#10;7rkZBnh9+4WSnvuNG/enUf/QbmXVZd+4oZn6RE5a55Xxr2ysrAeK/ruKDNi3SQjexobK8yp/Yov9&#10;UBM3YmYRkvNk1yxbeu/lp6mntb6RP18z2liExPWgB6HhWsT8ee2FNfl19OXT6gd/guix32bfSFRN&#10;uvXc8smt+02N9ccuai4j1Q4tDuU9w5cduWPH7o3aV4FPPTzGXh6renlgTaoQiJAi+Uj0bgt5/vb+&#10;ohQ4o9GSJc9KEbj++yQh8ZJdeqFTmI3B6H59FUmdX4P8j76EqmRXyCtMWHqlarvaRJfdmnIUzDvs&#10;B00WJ2HWm2c3kiC8ltR6LUh+W/mK6sgpyFaxGwkFjZJnRiJrGbsHnu2fgyKSHwVdUVZU9qRvD6nX&#10;ClrGHTC60I1D67TGwqmtktoXm49WMA/1b78qJnmYufpRyTH8JcaJ0lNLqbh5sjg+sji1J1dkAymZ&#10;l556/KO2IeYJq+Yc46bkKeX3ipB3HMdnXhs3psBTu2s8s7po9ixNhqZeGyu2JOx5ua/K7S8nfmyd&#10;8/hzY+Mtfa4g72hBjfxqrGfFReNQQY0gCyYldGXxsDHbgadxKVBFgM2KxrvmaPtohXWdGu2T49IK&#10;66bH4YLwRxHO2hpWT+/wl6/9ix7xClMthLKNctZeqdeYkMNzd08MyuNdWq37i+aqFwPT0KanaFvt&#10;prbDXQNtpEKMPp9+vVgsw2FwelCar/az19rEZGZR0XjIvOM30ldL3G21PtmREvmJ5dMPRadBeaqd&#10;DvyjFcp1z/eKqSkQDs0e75+9C9U2V+omKjUm9MdeZJ+GLz+xzLfq5Fd9Wr1inXc7bMSPBrZpGJrq&#10;EErkGJ66h/hkmlGJ1ubMBiNUMJ9YYT3ajtkbyDQeIk7kkL2SPFY7Xjj0UkZ66XYkGFMmpRbvzV9R&#10;7w/+vbnWNqvGtoK2sQ45njj7cQ4s62lnkZZ/tVgyF1jaZD41+zFQEYnIvBRclhby7lb6Hok8oK75&#10;MMyLkTK/4BpOi7Vbs7XL7ul4tCvm9NFKZcBC6MIpzcZEiL1y2etnffKhR/6KVHXskW6fRtuqSy0E&#10;z1PVjqnq9W0VzzB2uibJtkF+Zc9ibo4gXWXc7ymTvK/C+FU9MX7q3d+SJxbybLig94EaD3IWagqR&#10;jzzp2CiQVEkQ/PZRJpytWF63tijvo05Ga0zBvXku+v4nrJSaIQ2kE19wRBoDuZpi9bQ19eAU498Y&#10;x56/yVVgDf2qGZdGTjmjG371UMEutziAsA0Su7O/LsLpzCNixdiHpo+mhDOW4GS7kF6060lXznZh&#10;AHffTOkerj684g4c7w96zIdvecYBm9qa/jE35HjlJFVN+vlC/cX9Qwwv/p35VxYnR6KZG5Cq7Nsm&#10;GvVfqkJ5IT6YMIqPthX3lZdxhhzxqzqMyOLqpXnarV/ZvlyTHX9Nnlj+5TVVrZq0VcNfx/TKMUJ8&#10;6K5ZfdE7b7W1cm9Z/Eshe8XnlRy/4rzZRHkLfK3Asy8O8x0H7FQ2ddI8Xxwdoy+8wnnZPif0xa8X&#10;xVH0/2KprdH7WK2C6LvexcXAoZ/UXucc0/XU1cVzNUcr8nf0HQfdWac35X2Aq30MMVRQHksQTJoa&#10;Z9o3/zVbG5jr/msCXGo5FH2e3QucnFNZkDDDvMP6KhsN31MLGo33Jlzw/rEkt9BMwNdLUXlDz7TE&#10;j66BpXmzEw7yX9Z/XqwkHDfCGifZvF5z0j9iKDYowreiVrRctdzfPYSbfbTa3CU5Qxi7bdMG4iKY&#10;D/Unlr6vbDnID6wXXaVltBfFnomq6Ftn8v7eFVXC7dPjb3DfjPxR8yzr4hhD96s/KlgyLrxyIFxO&#10;n62lXRs8DYHuqY56yCvHnaaO3XscLygfmnDRGIAc0V/QoU1GmMULSb0Q1aAmsdhh6mFTcyxut3sw&#10;28c5dBlnXHtFdpG7+MopxFE6Bxhe3kJ7Z3anQzv0cunL9vycmNMOryinQY5uw8G3r5spPXnPQy6Q&#10;TR0qfK4Yqq9eFdfdMWblCNFVQrmqDHgZq9ThO6Wc8Zn1QVtCT2q0DT20w/DUp24790Oc+QpHOCZH&#10;aLV236zo4htFl7uMYcMEtv4pAriPuOCheUKDRZBpkbywPx440i53GEnHrv+mYjmSpKmQ4Zdov3fT&#10;6edb5aeiUrjmluXocY019tF1rDDyvj6KnfTWJpwPQvvNpL59keN5YQLRl999hzLspSycK965Ollz&#10;0UmvsXqqGhtizIFFSZ9i65syatPatsY9fb2Q8Xm0XVTNsBr9kKlM1l4Cq+4OVFWgyTo9EUlMQooJ&#10;dYn4pVqA1masgGXLWKVvv4Cmjy3pUkrVExBcnMdroq2ZUUMtmcVQYqPnV7NNvBcD/TyilHP5KIWm&#10;j1OIrNOFkTPC6ErG5Q/ro0E0jthq1sTLx+zHPLiPjgUwUijBzdWsMpL0qWfCBMl8UG+EtZ7+pw2l&#10;U05/l0ce5i6fFR7hBJtcHHWfvMNIOXsXPOgHAqOPvWxplkRnvXBcSDvuNK/1iWqNSRoc8kgk1siZ&#10;/fWKgmEw7dlvy1nJDppc+WJgSx71m+VjLNOFrOYkJC6q8/XHyx+W0iNgKxF7kIuH8rEu5CmURnmv&#10;LJSX/bYgLu1p+QSaktHcnBoPRKVOvw9d9Zu6fPZQUtswLVH+QM7kcVfTv0/saEfkbh81kH0CI1qo&#10;JI93lZZkMy0ORh+0l9jyhuE81Qqi6Xvkj+xrnVOjeWxeJKZMJx0WUTMUhyFF7ToNmSIY76ZgRpu2&#10;eRn0I4410ThoTeYqgUFBeg+lWHrwYCynZisPsA3jxatobEL76uFtSJvzKoLk01L6Q1E1iUderl1P&#10;CakGjCR14IcwJ8bqxbk1z+Emt0ilSzQmZPp/7JRs9CZDcl+qps/21wYrw9LH5K5R0oFZIQnLnVkt&#10;R6RPdF2JW8MQvqdItDQ2onVJ7AzhqDfYlO66dif5pwPOowOB4tKqsDUJa+m1PhId62thy4ZnXfOy&#10;YK37rbP9GVaGIjfXKGrz9mHgz3LuxYyKkYcI7vF+oIVivnMeVc+0nSrYLZJ8E7yhOO+856tHIV4l&#10;kfapGDUH+5+6aFbf+HuFVZfm8aYJypt/jOwSxVl7iejoFLbAecRH5l0Iw7Rfsi05N6Wwzt5hlHek&#10;DL8/Tv35CzfeRFwgevuTWLyeO5v45pYU4XeQIX/U7m5xad7q4f6jZm6ZzhG0ffMzrzqrkOebq/Nh&#10;Dc7v3WL7Yp/orNbpCjUtt4XUI/0vZrqVrz7p6BAd3VT9QWLeIQ2BvjqC+ogrIP3ztxtXHig8Ksf2&#10;RWNyHZRyIVgN9HzsVZwwb7p6U/ZD+2CTRf933zVtTVUt5m/5aa17wodMGXLljyNYDl5MP8mWASIq&#10;9dai65tYjUxO3Y5lhd/Ki/ODQOE04zdPHoflCUUmRttg1bUPAm8mf9pXXaDfKkV9+m/EXy+Hn018&#10;GSZj/e9FHjLjChJQHQHTsxzRnjDudyYLEz11B1m8Myt4XmJNomykuipFEqK8y08tGnVnSmmEU+0f&#10;40VTlp6SOcmspxKKEYFs8Wpf2U+ynO412ecmEo2vCpJP83iEnsV9zVElkMQUiKG1qGN97GCJkReX&#10;Ff2o23hcp+TxsMXleDpuWxpDeY+zNnylIKlHCTGSSBFK+5ZcF+2caR4nb09wJuhrib9Gu5GzHEnc&#10;+xtn+LwdvCeCpE9fN5tQc1QkQgn4l/vKpb24f0fTyxf3Cvkd+sY8F01RZrMK8Ob+sPIAZfrgkndv&#10;vUsej6dTyzLCPD5kP+HPmx3a7AxAh90XyEbXv3GdnIRgY3mRLzo9mV5O+tCKPd8RpXP6/FRlZOM1&#10;GUMKFJN/Bpov7aRqjvOIrRy9Dm32vgDhJrQjBPe7BZnO79Wqrgwdi7mUbBBQeprN8ah/Mm0R9sNY&#10;a2oF0g86CIei4TecOp+qqIGndc4mJ/R3gkuqWcuGQQj6qUUlmQStSXASrJc9k9TMlmdJsklT3COG&#10;fn5yGtdEs7bdSG559zp3if9pa6tmtTHxIWFHZQJUNqx++8Ngo6nVdU1kmOPYK2Xx9ZDFrGQ7fh23&#10;xODPZ+U17+JupJyCVBY774L4uyAqplBJTOgAwwaVJVg60NL6qwLNvP+U6txKgJM1caOCUEIBbgLt&#10;sxdk17FW3Xqo+yb51N7aWFV6rb0lEhn/WuRtk1Y18pGfeIzRG/MbR5iORQX3kqvpOSKrWXm7xu7u&#10;8fQihCP2CXLtIocifhUAOX18uNiPXWlYbCAH8JGPFeQKg7X0dwl28F85H39j0yG59SmAkXTNlEsJ&#10;/iAP+W9GKhyu/izIspxunsMWOeiLQUB9cMeePBaltwVpnidTje90iNv2CG+VWERzyolPHZEuhwDh&#10;l0zDeeHbZRKFuCD5SlspkIP7/24JD2Fi692+TBvXos59j22F8g6KLdkj17ucCgejhUk9c2t9N/Pw&#10;m+yhWzTjwRTMGNN2w+i9VMU+TPInCNJeVPJF5Uj580USHpxoIVSSKm/6hu8V4TRfHecrLl9OLwJS&#10;W/P2d1XKcQXDethLgqPgouuDoEok5zrZkuQHoqVSH0jVKDQLXkYM/JvitPY5nrcXmSgQfZf+leJj&#10;1OayikhO3PeozRPX4XkD8ndKTg0Nl9aiyBxu0uP/qDXbw6HVyiO/SW3arPmeROv4o46ise+Rw/qU&#10;hLLE4/2WOCPn/lg2L+5GA/GPBGOGeuIh716OT4l+75YjXoZEwfnXa159e07xXwOxbrzeSCtdDzKP&#10;M7qYJfneyP7WvNGKIK3F5+rLNougv/ian/+S7fDT4/zJntjkaoPk1qXWWe2+FK72X5Y2Ip/Vv8Bj&#10;DH2ZKsbSsaIFONtXLaO/xA/IMlWH7FmvKv1N6K22LxjkY4N/xAG3r3nE0Ia3+NGE+thnsMktxMiZ&#10;qZAteFPS+UGjrLvvfLVLshWFLiey9PHQfc/g6iGfV6oRg/5qPFMjeW70tXluqIzdIrUHTol1B619&#10;t5h2TuLmPZ9oI+dhBths1hrnTqtj1fth7qrWCaEosGko5wcB1klsL2R45hH9xUUonhkRH/T3fqLQ&#10;FjGh2QC18rQel8pYViMPaO0Sd5UYYf7K+nDt0GBqodAAChtgvHx6KUsz9F9UQJKf+88549Yax1Cu&#10;lyqm+UZrM75r1kiE0yn6syUR0oq7HxyP1PL7D22aJ14vP9BTlJJuL1GivYSQoD86njB0SA4ejAMJ&#10;QHig0U5rEhx9ntM9Zc/wBp+MsI35+mcJenoLScQoc3v6leNH86hPZ95CqVJSt4cgoJl9DaDQPy7e&#10;/gZ9rWg9hXr41lzZsFWq6xp2sgWA5n0FLnfRH6nQomGcog5p2wBa9USkH4X2DMsl+/QrCpK3QDSj&#10;vJOcUUP0hstA8H4XcVmfn+lySziAMzz7yN/vdzu0rCN//BAKmSeJqmF9Z9H+VK5mK/Pz62uhm5gP&#10;2C8HX6itjnEPP94cMaPxEhvkNsA8xOThxZNFnTxm6R4FD66ONMPNZqTBuTYaEuY8bZk+j9Um/b/D&#10;1DrbeNRDaF5lktJaJWT5nkK4Gfb/c78bl3DMVRADhTXu6jtY1ZMM/aYa9zHZ3q9HOMoW1mFVSKuT&#10;y1on0bKxhq9dXJCXv9jZ+1VsqdgNcHIh43mN0iVuzpuOZ0atU1/SIBl6aG3HCU4Pow/oBZ0X79n2&#10;BxX9YbXkocuGv8ePPnGE39e+b2vzPWkyvYEhqbHzWPtrTu2xLXzC+rOVV9Beva1a23PGg7ZL47pV&#10;20yYkca3vEYp8PQdR9HXnhTey+Mi33uSB+tID43tu8U0HY0EsZHfnAthRoQFl6vf84R+yetKhPp8&#10;0cFeMGsq4i+pVLqwOgkoX2xt/tWy12PmRyv4pfv39Fge4e+GJ18Rt/B9pqJPtGGiJQwo6ZkW9H56&#10;+9ssrtuNpXsGL2uogfiq1D94sR8uTb/klNyyLa1xQUrjl4bHF5fnNL9WF5I6IDipq11HnexArUdI&#10;I3eYZBP3874N3mF+HFAYo1IJdWUkenzoYu2QHRbH20pYdcmmn2ZOpWEM6wL+YH3KQCOrj7WUKMFi&#10;WI7P3TCN+5AOrKphsbCWIF5K6xYpcFctQitZpC1v7SMp8m60Ag2au2MYUjTaixgq1OO3SIn+SziB&#10;RKI4j3QryayEKD+HoNEmbUp9gjohDVYNCe/NNxdNYjllVKYgHGwk3evQOlT9Q7zRuzj+pie1u5Sk&#10;jsFI2YPSinf4ZVADuE1q+SWn06RYJ488E30Qj8fmwLnyVfNmSCBZsfzRLfwWlfAMBTneTPL0vIDG&#10;EfayVoLiS3S4tN14xG92n3AasVSyeXT+zVXLdLtbTkOrjqK83o92vDJRmdDHIYDtFCcWKquxrvsj&#10;cxxrl105ZqdLT03dIsGCTmLFQxeq1C4vTo3RKwTVG8N2P2WKpkd4DnZ+OZm6V0ppNXp8qbXvTLGS&#10;zHB6H+HIq/nViQ/3UXXP7RJzGfqW2s34mEueui90edIuIdgks3Va++zwr3dIZjGdQpdxV/dJfA77&#10;tIg6yPsEOW72ClRqCmnvnksjGgZ++f5WFRew0VqJAHreRo5nP7VLFJ8jlaQg8JkqGCLWMqSum/f4&#10;9pJitgmeBo2QNc2SvRXtsMByyoJwjjwdV6hRW3zAsIx2Zkl9V6ej8vmQZMgd5Cl3v+C9TdnZI7zm&#10;FrnvlauwZfhYgcQipInZ9mGdNPX8JNtThgs8+Pdr4QCNFTukzbRbOnyfpQqfQdNwavCkA+oVoOSP&#10;RPqca7ho5SawNEbKdAT5+FDoCE1iRCti3vTfZGBtTcm7XOBkJ2Q6GRRQzrmpKzP1O3ZXUZwm+MdC&#10;npqQ981YhwUj5DKs5z7LaPHIaIhXiKsa29sJlRmgUBaJjk1mXSCxDE8D+S/xxALFRFf69TnMH+3k&#10;rd9/b4bMHsF+pxAWJs/wzFKz/0fuDCVgBCz1fDqCIFeOcYXktncKHTm8EZ1NZJFS4OHTEvBsehl/&#10;nJlFJnBQFAEMQA01fRtfQGj0IKzxLsxk8XT5myjJ7yCly1tV2Gmix7lS84hg5I/J1oHB13CWArVZ&#10;C9WxmEato1ephxgf3rj+bj131um5Q7Ix2ZclXiCctk70QX4L/taUdjV5oPn6D5A3zfaVHHntjU+g&#10;7Sriv0gCfnwHdUZBrFYRkmq4Bv/zFtt7Qnn61gbcob20sSXxVwHU2QZbK+FIR5WYndv6tzkzC0oJ&#10;ui9/Uvaa5A275bUYPttDM7oF1TU14nTyQQpSpL03Lhq+zz36vfnCV8vaNfVomXhmbbLkE/IexYYb&#10;VQIcZ+5YMAMjhREUlAb5JjITxCESL20mmlO6dG0TxSN/NHaTJm4USd5VvwmPV6GXO6d4nqZCDSWm&#10;SCuFrfxdryCCKF84TVBmmm+Rs7x/7YfpG96IPOE0A7S6pS+aShcyzzsqcUni8T6fu52zbYZ4Xcde&#10;5a00tfuIXx8kvXHqFTLWpDya5cAtEtgXnz5U+Sl2VHW5nnpObxLGgE0nJK8WvwEkZoJ0EKzuZ6VW&#10;NzqG0nWu1aD4Joh8mEUcqD0rt42pD6bJB2tIL3ILY6OkQRixcFQxywTiVUWKFRY12/gWXjYdSvdV&#10;B3ussSbtaq0nfJS0VnTAYqmlKeNME5TQNZmP/NlolqVCrynOOQb9Zl9vh8YRU+m9Qh4nQCV3xQwY&#10;SdwMv5vrcwAzfJHKqqG5uov8lv1Q47HN7kRdE/HrZ8FDJVL+rqyr5BBrEU0jTiKU3LzzWNuDxLRb&#10;wDjYYPsjWAJIKoaK43S4wly9o39uJ4sYffkZ88LbET9tsxAscFqz9HowAaXMabRwfPH0WTeNQYl1&#10;EadQnHSkHd05y9FSaIWE3ADiQ5WY/L7xIAiQJaR/SvD24CzTl12ZgUUzwxyZM3+pwhbDnPbdqmSR&#10;W73N/EK96oy2eo7Fl5ndNQqyurmEQ45gm1E+zTYdz/KYpozWEueRLEopMbkrHQoX6ls6rkTFLU4X&#10;IT+zpQUIFwbQEfllZRwGBy+VkkXVb0WzPYJncgxSl6pKSLVRB/8wZNAEJrP04wF6qWl04PaRElWG&#10;PInFDFRpwyGES06aOuvLWzWQ7wZ2Kog9qo3r1G3X03zjVHSZXqAYNRNwe30uHLPezGG3UxMPlQ/W&#10;tRZHbz1dwHTKgUli9glwNv2801cvlanURtO39q5Z8l7v8Bs8C/fYl3wduJQgveAglOFGFKGXGHNv&#10;KjPWuoHtwpWuGNlr43S8GOmCfiSiLKkpmbfJnSfoOLFbwkKwdbOX8WBuUpT4MMsWlU79qgTLZd17&#10;0/Cj3aOkXDn9E+AeH4AziCP0KGbr3gbD2QvMtuBTphlOyFhfnWdhicvtE3QyZRtdNItPpD1aYt3a&#10;W+RrVkkG0ljOuFmss7SsraMLRN+K4QbdXcxTSz4XBomLJYAB8QI72iFEkIFT1Gnwp0niEw8iq1T0&#10;6bW7QT/eCU7mFi2fah01luu4I3LQUu4DnpcU7EVDIvKR/FkQ/OX8Ux6rN8E/+udLsqPGMUq0E0P4&#10;zNymOJlFyyJkNUE+55myKGwqiUNKqqHS5d/NKOL0vG1XrnQZxxuh5IEb67QAZCWbuHfoDvQgO5gm&#10;ir69VdVWmOZWmp4RrvXm14OdeS/d5zY5iT5MVuZy+7TpG7yHow9auq9MW++w1NiFXd5DOH+pCl5B&#10;m70+bSIVJQ3lP1L3rUe1eyYjV7kFx9bqeyS/pWL81ejZjmiOz0bEmOWb9Y+bJDpv6qKUjfWN+lzz&#10;aBaV1DwbIuDDUzR75GhrLXVeTPJcX0fffc2gKEDw4ZFsQJgeWgvr6RvNnWjaTrJ4V7rfFapLkJdz&#10;UrMvotdoG2SGS95cn4FSTjEoXQQlLqkx7e46Sgr73c0ZOUUKZzUOXJD8ioepPMvunLu4wZAoRrgx&#10;bd8U8QCRxPwaGfHuWKqIoMqlttCmGJMvpOoiZ4Bqa5uVlx5K93WLNKDuwHrkqQbkAmNaB+8AQVrO&#10;JtCG5n53/LkzJE6iL49l/R7BjB3rYQyrBQkfBv5gzcjZV7tVESGkiWDvuoi2EqL0RaHrADdeD3em&#10;lChuGvgfrzbKeP93YnbYooY2E3jZc+dVRCIX6hfHbrEo/F/c+yRwt0FAAplR3PzFbcgLbhlmGh/t&#10;Lh7XKFEFb4bzAKLu93/+sCbiu/sk4/rJo70huaGieH+XuV1X+6IZXUw+Htwz303in6fxDHU7JRpY&#10;AvV468gcpO6J2UpsBL3sIKw7Lnu1Ny7bl87t0y8HktFhqsQAtFeEzjOqsAXrYbyVshW94ktseaHu&#10;JbfzVD6v/gjDHCJE/5j1sv0wcdP4NyG743Isrd10nOZ893jtvVF0Fbth9qDlwC+CIcgYxzt1Bx+y&#10;DaJcigE6BNDzHRYmT0ptQN+eeN3Ul7eT6Xo3264UYFz5m543z/D+ufj3bgHAznudNS/GM5/V+a1m&#10;E40T9Dws5qmVIbkS87uab6HzmeWXp5duXf0mzlLouZ6G5Tsxeg3wDm5J8P9RG4Ld/AcJR/7c/nOh&#10;UwpZkWujlIevBIt4zAFoPiE4OxatLLZAHoTZhs+b4u6/cXIL2KU1371bUuvR1LNxX+htUEZ7zN/b&#10;7PkUB/ESlw5ZrpPxD/Pp1/mCyHaSlBGNE+uANZ/5s6TYMfoSLFO258KfwXW14wHl6UHRS19Cx38T&#10;APTMg09YgYpfEVKb/V1BLvpTXCVuf/VwkoffArcIxrufHQfveTTZjCXCYhb0nlMaRki0LjJ5zBJD&#10;O/Cw2u0y9KXAfib3/QP8h4UIWNoJqG/5v2jUglcx244v3tMWEXrZ8DXck+KU7phX2WoBx4drGgX6&#10;XFCSsCTRQwip0MDlI6drl41ln3LygBhQSak2i0c/3maPaqF8r5jXyeoUPvXtDOo5O1pIF3dz1eGD&#10;9GhklR828o9zJgAVU2VDdJH15D3g1hJI+5yIGdovdsOA4im7HaRfyb3Eywd+ktNOdKKrET0n5Skh&#10;xFCsOO5G3qbb/q8a1YCQvM20BO1DSm3NtXUBt3RSVIvTs7uRo9/rCqpczH61aVXiyYjfdR5riMH6&#10;rUE5pah7JWBY8jjux64WSoGnjw5Fy9YUUHWIu9nDSwlgl7qbhjn+W1rJA9xTPUfia5xp2Z4+cP8X&#10;zY4xd6DV3YaLDHliP2ODJFqdZiWHA9P+In7eYX6GVY2eXyIa+QG5vKVvE0SJk23YVnW16kJkFTsN&#10;F6suTZK5idnZ39MteM9BTpLvQkNeWK2zwjxQq2As5Bipi7b9RCZaybxhhAj1iC0yyIVYpTuIWqRX&#10;x4//9TpQVnjqej9+Zf1YGlX1MMNGb63N4SBsSH5hrjHY4NWtfjB6vvUfcT5WNPb8uq6lbm91nye8&#10;cXOMCXZzGsGQ5sMEInBGnjji5MpwTih2pVwXOdAOtMYNsWIfESt1Ltvmawww7suyMOLtsoB54PQJ&#10;+WAw/fbo8y2TEE+6BlAaycFrgfyUD6P/Laj0bnCQ88YXNOKRyDOdmbX/ig3ypFFClbDRL4GGOEDD&#10;0ZvguYDQXuQdC1E8/YIqshw3Us9y8/5X0QGg1iS+wfqy8ECIFBPRpqbcdoopTKIdQfxa4sRGS99Q&#10;Q+6cX/iPtzKCcdAyfat7h2ZcMNtGSCKNdxEf7ps5HGB9mKStMLjtdvNvNbQdpdSOgSWh0XzEgLr+&#10;ptMYZ2lQL3p/N4C5ieeCiIaTtkdPNweW3AJJ/f+MFtR9ycmT9vpHWHV0K0LMTG5QE8lCnQvpkjH9&#10;N0cLDuold43KZ7WYelQJGdoJnMHz0GC7DQC5zpp5/aFBlW2gDHvc+PFqFuDWO/CUF9/6WQ8f6qD3&#10;qGLZinKaL0r7O6c4CEE0RgguHGm0Q3KyXAdeivk+CAVLp5fG5Qe5KLsP5ijO02u8nxkWi4k8ZIh1&#10;UeYbcqBjoaPsjQdo3HPnE9uwncws7RRL+xNGxDaML1AukLzik5oy4j1s0Xo2iBnEUv/E31rwNtVh&#10;ya8+wtJl/Kik2e65Evk8cFAn0YPX0q6cREMD1Z1zTKRIfNinkby5kmySA9Eb5Y1qgBH0YDlMg2IV&#10;owDsZvfgtzaUXUBc5udqoPDWwj1UyRcZoTtVBNAyqjjkPWUA9ZvOSliNmigrCnA6xTg1d8gdxuej&#10;zAYM6z72vI2L4yMWJJCOwG8KlGXUdVGwju6mkvr5mt1XFBsAVm90NZXIayjIuTp9eCL3LYq6fyIu&#10;5is3vED3jyr7nQO29+SFhMYGOC4Pcdn2NrRynViXiOvuomozEfQ+gcrYXOW/tVqc0jLa6n4bKKTS&#10;C9VpFitQ0m3ilatr5jrKn6NH59DoSAKQ15iyN8viY76equsiDUoakmVlzcBEkt+39YmcxhXKr4Jd&#10;1WJQNdjhLNRLVjNrqLg+ArJ+XV7+hBeagZKya0yTMBMNMSCo78skr0FQvuK5lHzA0t8gin1kqXCY&#10;7/Dpg+8LPlSZZrPYvMag0Te8mtWm2EM6UcdLmd1+s7deOrMYQYgFRLNuoaEm2UDBsGflV0XL+Dza&#10;3tc7kX9lYeHtL3ch/Y6NRSuAqHZn8jgcsRg99FuGsvBLE6G7I3qwxCunjWeYMSTLj9W3f13Jg6VG&#10;c8QVIdFYU4chD1BgLxGJE+ugn4k73WOapZJZ1ULSJwDQU33Xk7maXfUPo4KsbyVLlqsClyuM0C1Q&#10;eNzy3vozZLXsX3uQ+YRk/p+VR5ICeAGQzMbSyKMjkHZFGcmluwkUAGSoAmDhG3bEm9euaqJbB68t&#10;952eu2QOBw+igK9T0bLidSGX+B8Lq7HBSsu8ZKON27Qar33HWxLhjB3t3myxIs7ifg1TxS/sAfYl&#10;Nz61gMmCHgKKl2gkhT+OpivejKuZIC081vYOlnjpRP4MSV/451kw0lG0o/URyxL6ATqpPpGa70QK&#10;Iaiq/4q5Agr1T6KdVh8F19/5A4PLdIT7CN9CWUHao2Ek+fc3crPmStx8Scx/TKrxqzxC69V2uslW&#10;BwViPrVb3G6DMOmkjr5f8L2qgs0MCRyLu8HOqQX+hHu0WK2IAHgwKqZQ55FXwJcujW6fxaJYrpLl&#10;d8d9umax/xScg98uAA2Q2m0w0L3/LQKQfChPu805Utysdm/W+MbZqhuG38O3ERnUt6d5QHXjXi75&#10;JKP3T3baMGZvU7JPFKqMLX1Yevl7K/OFuEXdXrM5z+RY3s5RMPKrIKAGDKDMHQ+EJ6tLN1EF51zX&#10;wSIbfNca2Obt0tvVvRBL7bz2JsOZRdZaYYg/zQwK8hsiX8Ndo9bLZFw5RbMZCZitUWWHFKKJBEmd&#10;LPJAWQLdwp2jOcQFVOSpIK8tRp/0kohHG7J5DvhLXSc3ZqSkYsyONJf39hflF3ZV53Y4MHpQNHOY&#10;Gnm/00t1Kmoh61tnRTD/W9WmvV1gpzthBUGOpROvkp+jnoGKqewzeqWMX6gUb727E29+G7igEkIg&#10;3YI6curnN+Z/8xcwk/w5xWBFGu7yC685sMqXn9Sg8iy+VEQ5nqHChaLmdaXrVITUBguU7Pg5Q3qT&#10;9Qh00lSAIZtJpYacYgjS/aQRKF4BOLhPCPU/NNk1ZdFtGBGPfFsa65J/TVlc15EFXeooboFk9S4t&#10;tFA4rR1QGQsvEWC/157d4Gh0Krriuo74Z59Px7h5QUnBEkAmr4EHmC75Da9+4qVtndmJAGxNE0Nk&#10;MNzNzoIuIQzY+96q2/GiEsLxWui/1er5FcpcQwpOoHaFGqtnTMnX4PJJfCAyeJm6AToqn159I4nG&#10;BCB8fS4aPb4oVKsg2GYKDSSr2s2BRa4OapBLi0vPNLFYawNMA2mQ92C7PS37JEjRZBE5prUqMd4D&#10;3NPXYH33S9K39FBchBhFmsPA+yaIqRFBLkZOz+sfhjmV8QXDWzcBvaBDvxDJ8Xio1mzjktg0g+Pd&#10;DX55pupgkQbOaGM3+siwlC5eQDIIzKa5H7hbK4cAjiH77LdiBuKuEYJlLldsxJ9PAphI4eJK+npf&#10;aX1/K18zKXWJe6KADNjcG9Dq2jAp4mQeK/zXyEN2GBwxv34sqnPSsE1/r47xhdd+WJoBtTeq7NTi&#10;fczWwIzbdnk8HrFb8SRGFM1Wvskx+qP2KO4F3SA7VvnQw5u9zYfSm41dLfuxN1VFAtsl/lI9EodV&#10;TYQoDoD/FU6su0hcui/f+Mc50GNbrJLoeFEBRg7oXf1L126uP+c8or9OTK9sBsK+7m0mPy3mkSwp&#10;IP3+kRW1cXd+8M6zcHphWh2iTa+6ERkGRfxT1YZyertgnxAR9YkYYmofaqDb6iVgQo3BNBLoqVVq&#10;nrH4JGfvXZi+qcSFSt4E+YQP9KzcZorkcW8BN7Y6ZxisoEcFSrK/ZwPMpGT4PgPrcX18M/8sFvDW&#10;TDBpAIgfaqhA7BAflfvnjH/0zHoGVHiniEECGKCWWRJfua5TFxpxXzWiAV8zsBBJvKU9JorFMivZ&#10;lboY0J45ZNx1MfbwunY0H60/0ekVguvdaCRppZpp2uAI2/gI9bXzK9HMUEidpbuR1jtj6GQrZdWw&#10;VfekDA9FTKDYN2hV/uaLPM8E0M9pAOMpBTws/ai9wUR7unNtnxJJin8q7etEwnooikrb7hkBN6wA&#10;qvC/MzAFPLsAl6vo0pdi241KeiiIf0dEZ+d10SdkXtwrnXAwD+Fkde4ZjUkiFqkf1WP8QOckKmGW&#10;RoOyN1WAim+aeLDGA/AmxFMqnDTQl1kygW8+bmMgrLKseNyf5fsYLnxpmvMa1/OnWwoBSSznLUhn&#10;bzSn/JxlvuJtD2qXf397DtFcEuZq+iGRLC6etyZFNRwh+Oh6KkyrVWaikB3AV5RrO+OCBvjcAhYP&#10;S59nuCdT0w+GQcA1kT6J9wmT9mcpyLh5s94mxq2fcusqbxk/w5IqEMZl4K7LPUhbqlbUgsr9XKeb&#10;SrEq7lP5hIC6wybR1amjY9pLKv9txPoKxrnqLtStRenG2PAzLg7bXU/kr0r3WR/HNOFH16xlPwlj&#10;GO6J03T8i4SkeYB3gNQLqLJDQGFMrndfanQ2MZE+OeHzgwZgNVhlBg86joxW26JcuFFAiLFFSqSB&#10;N+C+fARafRDojzXw1fDpib1gr6izG5tl1iKMyGsSFJZRyWXjhOVqYaFIUBTxh5XYSjCTUur9LSlO&#10;qR3bIlOQvwz/p0IFp+CQ+1/yrQFyhSYff7e3t0oCLwrmEuw0BzLVL9Ud1cHlP8/SbI0pUGwVw8UT&#10;cDQ/FfOVK1fsAVRp8sUCN1wSwC2wJsXdAw9Oe/RmomoJDDChp/FoT9ga2tGWaKH9UrylzBsnBV/z&#10;osGb8LZcTQNk46rPEmhBLpIzHgU2O+iRY4jgmMRzR868FlKfw3xxQN4vHCoHONky4dexih+nt8Ty&#10;DgXB3QBD5vTibosPYYV7FvlU8XwZnt0d+K7pNWH15YkUIo6PkERUnZqEbxT0UWLDpKKcxktKV/BX&#10;35EFASIfP9o1iklUDjiptEdznd6jE/72FiNVmlo42Y1pvc8kOoIFAfJ7czes6XPCgGxG/gTX/Jed&#10;s9soem/8FGZvLAAiXPZew/Ja1MAqGvmQCFtZINC4dX+7b2dTCekAAaoLgYJzhkhTTllFj7WWgG9m&#10;UyrRI9pPG6+pPOnNjU7eRRLA41n350Z4k9wYrMkOBV1KnO2XIPz+b4370cYFun/h0anLP30Xy9fN&#10;c3L7EWDAKuNEzSEOGMNZRxZljtRnu7jbNKWqBCbvnOjQXg86aQ+vEml624Jg/vkAux5ze1i7r0M+&#10;gyKZ71/LlF1bpk+MigIF5MdK/kFLm4QA1DFeUA7SQF4+W4A5+/H8jyUko41Nzi+tDke8cd/o6iFv&#10;zOM1gHY0EDnMeZ9+NVVFLWXA8z35oEw9bVVKZBU45SrAgDEsq8GLLMrO+lCX4mV8ooE002uPn0LN&#10;Y6CANeqM3goRfsWFOnATd8Jd1Rw4h3Jv6dgQoRJqsxYXLuAJJxfEocVa0QEXdUXkLD2EOjZgrPPB&#10;4CDWWty/O/IjyYd/mhszeanuGk8GADz5ZT6NDsMiE+z6Xz4yNECigk3DvTcxbpfIb1odp9w9ixVi&#10;hDbkRMTCGaq1/8weTftwD/3tPeQagXG05pHBjcI4VecwV87aLI95I9NhYdyQpEzY+as4qRo1eIsD&#10;JWiobdLLii/G6lzdXk1MbMn4KKh9KOpVqHrOeVswD7kvl26noun4Vl1ZlzQTU8KBTOcNGMFQN+d/&#10;hTmdRTgoqy6j4U88E8WOPuiFonydUpP6u4XTiiMPt0Uhga1ahe8V6L0yJ2MuqgoVf6mWN3P1iPE7&#10;0CT68A1XTxnv34KrSaggb6Zn1pe2kMRtbZH3tFYk0rUFfWAXR0g89yqPXFmcr91QiqbrVRWP34d7&#10;BNrYuVzOClt1OSUMqFFf4bRFFAhp/6QUXP/u7PzmuckVl148RyDMkX8sh7zlRPtOjB8FZ2+pVh09&#10;pMPmQPjm0KFITIbr3HlTPLxupFAo3YDrqlNJjDde6YIottFoUqMkljK/NIb+gqrfqHAURS9Ko6gn&#10;FNEYCzrKnJSADLQmhvS+iEgszTBNBMygmWAQeL+QjV7mmk2UzaMNV0ExhvOfAYfa1PPiL415B/64&#10;qeeLNjyw4JqNvP//56EFV5b/u5x7jFFKNFbMah/y/8NpYttGfE+6XpXoIVcYuKS4JYwXJVQ4ivE6&#10;spBH/Y75L9H5f1ffP9z4RsCokeiX/n9XG/nftUIRpXgoBa4Vu1X3r7wJ8EyUiqrGiv/Tamg0h5H1&#10;LWpt7H8vY4y85HlRGrRTJZ/cCyzEvS23N9ZDiymqAycft+UZHn5hYbPI5ryzdKD5XOPkwdMxbtVF&#10;6TNRE8rA0EsCGm168rP4Qv1GktIvF4Ri7l5+LKHuQ+g57g08PsjSb+Ejbx6tvreFUVjDATvaHXfy&#10;mSEWBpZweghxCT97TC+/L16ewjpkfk4hXNLurEX2DNNEipnSuAoPqcOhLWpbaF3j9kuW3x6Pb9oP&#10;6n4s8pKXCGIfbZYu+PFkweJ7wOisEfJleQZrD8SPikbDZG0htbVl1exrG2EwM0UOpF71lxLC90WP&#10;dc16i114BlrVruMZF3jCKLGxjBoP3mqPiG/878j6Ut0CVc7ws6YnsTAVM4O3PlES0QpFYjEhIs9t&#10;ppQvsGjz23H6Xe8WIyeeZT8xN7P64/0y+Pt2t1tH45/hy6nG5LZpEwkVvz+c/EX4Hyz6s4HG5sWX&#10;5FQi4Rn2zjsvf8dpMHU3BUzWtrtbUvRlxmAyd1+MP0P8uCDMS2QlKLeZAU1+fSRHL2B6RB83m14U&#10;mTndyD/uxM/s/T15XJJokQ5d7xu93VhAHK2JmoKYh5H0cEvk+Y8/e/qAvlCLVb2I3Myo9jcZBq1h&#10;bQBoE0uo9SzcQFlNpnKijGdY5yBstMEm722U5n71Qzy++19f3f4d0VAesyscplAiDAmknxEYMhY7&#10;eYKSoHvQlJLWtDZA4iT4/W9ZWQM+GYcms9rn4RlEw1Hoj/Ox18hF+7OeoOwmSxJICB5TkNieo1As&#10;nAjvbrHWg3aoqnSspRtQLkUTfJjfH63+jK+GCHS+MkaZX2u/n98NbKHhisjl2MSAHMvIYc+1Io69&#10;IfZpqHqan7dXGjHcsq730iAB8TZpRQ5rriK3VEH3XBjfaSQ9s2kCWNVr5xNxHE2PKgeYA327aclQ&#10;lLtNc3XP/o0ZBf24hO37R3fVCiE0lB1UQCeFqKLiFbe8EIeZsdO16RD+CoGDJYf4cGrBmLgfuHY/&#10;KawfnVqWusPws50a84mjXuT8yZbNHiWCPQC2VWpDEJQbeRKknKk2fyv/1ONjPbso+uPdqt1WI437&#10;0B7V407rC0P6yfCj71rnWh9caxt4f3sdOY40d2bMf0OONrDtPZGjmN2+6toQ7b/AFOjnHi768vNZ&#10;k+RCEnx2qoxE8YFLl8dIemJLVS2YO7eFNj4gbJOjb/wweUUEHjwk2jEZKAI0NqxY/65AB0n0g9a6&#10;X92GMYDg1n6YGNDXJzs9vlFTLXNhumosVxLQgix6Ayv1Sj2U+ZNRrNpG/MlzHdlhdmaV05boZAHa&#10;B/xUoHV8RvVwdxlWWrJTJVE29QkukS0ecRIziYfb1oX28vWvbT8XhI2GCf1u5WZIbztmoMc2dLdb&#10;yJRlpJEURKmq+MtV8u6xH5qoglZFlfgQdvbNZ0+LyaVIn1mWgA53+1gAlnJb5oKvYmXopFaHbQoy&#10;PgAmgLkqJZLLrezlCQLwO9DQW3oD9UHLBUoKxs5ze/NJBgjso+xuZpyLGnJJhAvz6NEMd7X4kyAj&#10;aCckw+1zYntPLOfCqz8d7fckGwx3u13FbN7q6W/+GlKtCeIZG/H0BBOvGBaowsED5HvKiIj5ZuOq&#10;lGG99XA2voLYpPiSo3yaMP+SuWJ2NiHyp8EHfPriflVTVadhrl1J3GzTE+Vp3vop1MAxmuwgSHUw&#10;LCQNwRZqfEjf/F23GD9hJTU9swhP1KHn89J4yNeZeW/vpvdsqau1pqLt+200ldYBXlfuKIHClr+5&#10;ladCaQ/XceEL1doqKGNNR560ndQKJyQ6b251gLZVy57AZHyp/tBEXJqpf3u4QhlXp6cfCTwF2Elm&#10;3RdLXZqZQmJ0942LpH9/+yfItGqlkgerH3o4pCwT+hCk/xJ7MsIl+gCyiJesEnH6Fu9uVVKb+Kur&#10;yrWiz6wVKrVPzbdvjOq4U4CZg7nUapvtwjLrkrDhSjxneWZKiVHEj1lgr8r0WukMHT93y6stGBXK&#10;iQR4A0TP2QmKdUxEl+5MsVhfxc3EVyde2pU3UyQiaZ/HV4PPDuxNL9X21qXypU5PTdwOr0blYXGE&#10;7h98CghKKDoULz/2PeH3nBehfVxGcpxNwAOXHeyLhskjWP2Li5NHq9RmouOvhd66lDn3/BL2V9sI&#10;ZvstyygSrTPW5+T9KGksSKJONqPVeTVtMvz58zdp616EnE6DzSnS9NmGqj/Of5/QaxrU7oBx7ofb&#10;ubteBdMLdzZHyCdZTl3to8CZBX2XICQri0Czj8pIzgkgoLNoSAbTTbZyfDsibhdtd47ux0+ZoueF&#10;+Hi2FD9dvAHxx3aeAw7XofV3f15idWBLxshSuTUUVRJQmTRkWSdhydUdZXIHpJLCMfWRC+mB1q3o&#10;tHMfp7aX3K6I63wcrPeczOgFQw3FXuDU9wF/0YmDrbwGTpyMVIPd5UNBtf50jg0wOjIR6YzZO9qi&#10;4hOU2i44Q2juIo3VuHPoM+l+TKf2vtHa8jygySxCpyJbufLabyH91Q8hu6Uz6U/mvP840yae33nD&#10;Y2CYcY4bt2ldNAPkSYF32G45rMaundhtdqZmG5M/w8T3P7Ws6pej9iTlxA8I17cCJ3i5zOeVsNyu&#10;fFK4B4xhVUVjN8xiKFUb0NtEtAzI4+CaWmf0PHSDv8YQ9yde+jAf7/n5m0h2Lecn3DgdkeG4S4jR&#10;DPR8fYoVwnTVLkHHlk0rem7tvQl/O9OPqM829mOsCGR7lETo5RNitZvB9/mphnG1xceIXXn4e+pF&#10;n0g90+Ezhc2NilnvF20mQTbIDIawy0lkenud+/cUSQVGbRoi3Ocbz2b9yDIzMsmqnR0bGLDhbAbq&#10;tSZSStmdJ3rPqoykVUyoD4ZCVCaCOETbRrmOr949cxmR26sGB+DXitiOJ4yCOagj8/FzFX+2uLlX&#10;LbpZodumQpRb23af+xgRK92PZZ4fhW+iRkciaFsuTPewRvL9PHUO8X2/YiNI54QasrAPcqRran+P&#10;XjCPY8N6kBvijz9YlS6qb4wT1YU7KDxYCaEWFC2PDExTGMEftAIHFTuVgBBLWq8yQpTf/pQdqtiz&#10;pDn4cwo2SXH01e7ilt222vetQtV2pZB1pslA9IN5rbCWDIVKkZPlpIEUJAb/u0yeY728Ez3B8kDk&#10;79OUS+q/enEc5yoCJyBbZe4GBztZs6RCeYwpZ4wRzfDElzXi3rGwZvZnh4HBCpz0fHEPBvGtkltT&#10;9Adt3gdkbr0fd8lLHOqPhY775Rno5EsqMTbWc3eQDDxYIr+5fqsaTCmVt9HKXSh2tiMXpte4HHgs&#10;GGCEpv5gLp06O2cVLUntA+itbnbOzJ6unSgDoPRliw2Mns7GdAT1TemWt6AVpAdysJbr9HKu3UWK&#10;cufS1o+n0z02v7iX1jhVEP3Tgv/F6eHhWPdSApn0JtqwVY18QkhHRDO7J1tIX8+ssx/Z9ALdsLh+&#10;WbWE8kW8joNI6gwdzvYBAvRZ2uTe38Blu3AYD6qMdx8KWcj9xEsNQjTAG4Flq9pmOH/1orzJenik&#10;2LbHpkb+DvJu+pB5I3kToZmeOOH6xzmrw88WuMnkEGiOGsdaLUB6ZpwxKT5RCqOoPXL7Jc9vbxCf&#10;kCZ8G/G0vF4cG6E0p0tfjCSa1qfjEyxTpzcQFjhm/QRSJ92cj095xkko64ihyx8bWzF/w+d6F49B&#10;XkCtqrVUquUe4jYvFnNhGOOuZ0kS3+GnXL4S0pyfDP8ES6ImWsED2xuzjGXGJCF1ulO2zltSqewl&#10;sMNV4rFiaxSaQEgmwLd6Oo5/PvQSN8OA0o+Mdgkp3DF5xVyeynqbSsNkIxXhWd5gPVw/CFZTFFhJ&#10;NXwx/dXu5z6PUFa+H5lBKIsWd1rvG6uxxOycFvz1cF7IWFHfPpFuxJmgOxsF1KQU7LpqYZzbPA2u&#10;uiWENJirMGeOZWvS1plJX5Sw7wweM/799+pb+JqOg0M68YX2RFAlKlEnnaacXABFs7bx22WnZ4Zz&#10;ECHE7h/iBAM8dSg7shU4c92P6PDd9SpgV2nA2dyf3AX25KXsWIVDJYOb73PIaATeXf9YOPjTE0TB&#10;OpNz8tgbe+su+ySl6s6AmjUSJLmtnFCIuT+pvdC0/huW28cUmO6t62ex5Th6z38HUgEDvOpz09Yg&#10;z3WmW/r0QwLIUWxPLQUX6orL7SXrMpQJcdNzJPI5d3hiFvO7SdNZE6GhpXK6o0oX6a5XphNfkji0&#10;0Xzeq8Qqv89P1Wwt5W8+ZMckJ419YU6xW5hB84VcJ7daa1TnC75bn9tVKUrhsN9CVgrPn1O2EseV&#10;xo8YK0cI+pGxrUrmXe8rzTT9RJmI8Mtbo1b5Mrv5QUOlYAxwSRMHwWo/gHKjddCazjMko36IvzzX&#10;/ObUihgRw2FDB1khWPXnP448uTdN34P0c7p/HTtfL3TBYcrarTbVCpDaBJTc+MBCx3UktPW+4/pT&#10;euBHUyrOVCNW+dalWqGVJ5oVT2j6wUh7OvnkbzglTF/CjSMYxMxG+xmIdsa3pd2GnrAn1ro4XaiP&#10;S12YD1FuvbeTE2Kczu15RV9425oKF7mUdLMjfWY4Q7yeGhgVQJaHGSZbgSgtD9qm4zXrBRiRpd34&#10;HTgjw2IQowWigVzVlK8nSZBZt99UWbfTOnDk9ys9TJqhHcuCiPPILm3bn/t6MMkwdzbNcgNBuncY&#10;/WUV9vgNWvVsIrN6NtAWl3WzOPmyg2VBqICxhtXTtOorg6u4QV7Oo59+B+z3kk3CrEWDLWBuXE3l&#10;tIRFqxtHoXt3/WnAOaVZ0dGhVJ8qy4RmIw7rzcl+xreOaffyxfbq+eA3GhAFXXYMAXggEqALmHcG&#10;Ivb66JWgHR2uFhfPCkolCfsZiqyZih9BHQTpE0kyf0nDXXrOE96p9JZb7kmJ16oPgOFYeSEWoSL5&#10;9Zz4u7fdZVvcr9Ch9fbcJvp5nu9feF+hl037pWJ2YLrLLsRR+4zPxF5/BG3Paoh1up6/IJMIyci9&#10;rAht92yCEGr6t3P22mhXVpoFeHXEEDjOb3mYiThveqsDzPQtnH6yMpwmC7v/ftFTeqlSbATzh4sE&#10;z+m3ZfV+BT+JuIWK0io6yOFSnzvwFwmhz6k7VpPgq9xCyYmPlTiapZvvC9R+g0nTMu97Y5kIsgiV&#10;+STqmzMVQ010bNQ+/5g+NgkcCz0TmDke6swJIK8YmyULvl49oPkqBDGtP+a6jm1bSAgdN9hdf+je&#10;TEUVo/lO5TtcplyoWyL04Jn9QBxs2jiVAXZVklquCA8M9cfeEoYLT7B9JI6HZZo5sxS3JOqX5/R2&#10;0ezIKsXssLQ8adreSlxPU2GiESXc52J6a1syYhyrUTKxFHvqdmvt5PlhDFkmqg/g3/7uV7HVMBfh&#10;UUGIgadPtonehb9+mwDjW/fv4fTK7oW6Ris7jRhEJjf6GZJlMr2PHKimEOgqsIiEd5kS/URbNp1L&#10;CTO37SWL5ANOochl7PxlmX+StLOSv83Y3v2fcZVKlB3R+oMbFYTLGOuYHh7nXFmqZ0QDBn+QCM0H&#10;JgX6ixjw99Xtx4wZ1Pta/hIKA5+gMzMv9sEZnZ6ROd4FkMAk3OlGhh+98zlIxlzQ4krZaSxmmdlj&#10;nR857XRH95O1zs1QQYxf3q1xuyrY1h+L4OyOEnRFlmONERkfAhIZ77EfV9WRNz9vcxQwUZUE1tH9&#10;Inn1H/LnhGDvZIQOD1c4Bvsaf8H9t7Eur9adiqo2HSVf2ZTvcefboPFdDJurF2iZDFI81ChaOE+A&#10;C4LjpRDh8Q23fGwWzJ1CKiuDAjkyxDestIkJXyJOX/QQbj2T/ZzW6YptZySnK3GrgX7SaC8EWu8n&#10;t28DlrM2D2/ZnH4B1Uh0QTBceKRTDzp3qeBrOSuRv9UuK4YTPam3eHQ4VPYQ5e0xA2NaKqrTL9/G&#10;fH/8R0CFq9mtaEk3wzHnISeYvBGWvLDujD5clTa6RJpbP5RDnLIc9pfNPAu6dirnh8YoyGvbQwg1&#10;lNybt4/8GfGCXWb+KbmWyvTUFP1rf2yrIklZjmbo+X46VT//5BXa2R3l/KrC1H3wRQ/Az+UTSF1M&#10;IP6RwF6/82hN9tPtErSAj12K1X+GBTU7kldi0Rdanrz/IzJLh2/hZ6TvzzLt2ND1orbLSczo6wHk&#10;BdGfZkfIBSs4GIrrc4MQpwsy6z4XGnnAwx6Ly1YJnjhm5QRQLv0JgeqL9HsWK10IvWK/STn96nbv&#10;YJdvp0RoHTakjWQ9vI6TE3RIQAiSoa2F6XwWLSv2YzC6qHaV5/TFwQA+t27qQrNxtIvhLvsI2a/p&#10;oDotB894QXvCsmpQNtNzeFP9kzNn82CwuZ+AxbeQzaubFWOKUJfFdJwlrAM/Hp3SePnAsKrECI5K&#10;TpRcyCxfa7F5q7fEFs6x8tQBSr3Pzpo7wjM/f3pPWNBXjlVPP+kclPkKH2wLKt/DIIjDm8a7eBzc&#10;Z9mRJrHu6HqHP/WYvrePyClna6pMMybNAi0gJH6DdTrTEkJ2SQ47Gfuh5whxUVpfLwQexaoDGV/t&#10;/ei9aXKdtGqGZdn6VAu7O/uzSYtsgdYZWMzixwuFG6mrpoQ6lttg1mtZqMP3SqxykGw85opw7k+P&#10;XfvDOft06jcTz0MhD3ILU8tLqSVJQSCs74cyrFjrXsTiQy/f6pfTUeqKnX1Fpr/xfQ09nRlTfR+1&#10;L2vHSUwdgefnjc67uzWWLwImsqW5GqUVBrRBhmvRlcBbDz8saGOGAFMCaY3Sh/J5Dw+ZzbLiIVfi&#10;01SX9xPXO5exoIG4MxvvuRjaMWY2Cg190aYHufm+vBE3s/khpYAshdZXdoHYBf4P9V6XM1Ii/Y1O&#10;yjo9BC32G57qBn4+wscM714yjUfeUc4456lP1phOA7nuzlOxqcyMm/Wcw0GUcJDA7iXFd6Gw9hUI&#10;gLVbl4ivhjPJH+/m4ln4jRgvzOKfGCfAO8pmkm7RiWaIpTzi7E9awNg+8KDirg27jZBkfgafgvbd&#10;XxcgMZhhSPvc8lwZcBMc73dDCTD5oOjltRVf39OpCzTcyDAU+DgRwR/dIcPhRFseYF+tCvdNz4gc&#10;C/fHtiMKDcAaxi+GNWqD3YRNmdHL6N9KJp/sRT8uTd3Xg3TguMvqM5ddJBi3XqHBIBIxWOpBzfet&#10;4D1i8/SV6PRhyJvTPhQkq5VI0XIEN3ef9gpXXAuy2gwFxTugM/t5SL+URyDzxahK3Dz7XRi58qQe&#10;TIK0K/iIAtgKkI1E5CX0A6eJgTSt0AoVF935g3rhs5053Qu1H30xh7JlvfbSThEvn5hIXZ86KXDF&#10;MIIiZivUR4iPQsrJQa7xQa64Ot/7RW16INUs/fQTFCSWgQhX+pt6L5/xJFPr5x9pOaimZFXHh6zu&#10;boNP09kLYv1S4e6bZb+fW7U8ZVKiP4S+fQA7HiQ82BHUyY1fh4c1WKgHaK3485tkMWpWVPuZ89aR&#10;KvkT7xiSKiC/UmP9qlXX8CfnDCR9t/V0jPOPnAt9UQteA+UkC6fnrtaaUJTL/q/sbKx+SexxrAwd&#10;yRJ5T8OCK2KQZT52phGJX3wCaZGa8PL9FqZWbWsZ4X2O/Xv1j0sC1AUIVysPWJEGRNCr22/a0uD6&#10;5R7ZiOMw78BOYULGC7xy4XOrxnYTCnn4yAcJeqtzgfJ6mnWJ9oTjrPqLC7L9dAgTV7G+ovRe+37U&#10;wHifXrRGCK1FhDLCl1+/NyGkv9vnecVz0UyAe/PfBzKcsuv9XGYEHxRaD4eQnYYfjBNtu04v2xBv&#10;kdpX+Ax/vl1GmM/+mCcE1tjtd/Rh/SPLCtR4ex0QowRpXboHYXLRkRixe1rPTbjl92xQwWIEAnr1&#10;yYUFOFx/3zwWIcnPbMWZ2dhQ03HA1ZOcwPfmKh8fK40GHWtdCR7KBWGZQEzP2K8VOr0drIl75Ga0&#10;O2XygUmCq/H7oOJwfB+D9Sas+f7XgD+jADwynMqmU0+2PNf/xOwoWWTdFic780ezX89VJIA7Tt9X&#10;+uLoWUeMvThe7B4/FV4gR+IZPbaFn4BJHvJO72wX0o/EtWYIQlQmYSLf0RZvKHWBEGxPsB/BWvce&#10;ZGaSpbaa/aY6x0rmu7dwQq0uO4Yhue2p23/1wKlqS76ZveHL2HliCyWwD6D7UpfylhI4Tba8pFZD&#10;TsOwEfeTIR1R+m4A0VdoIkZgz8hEhHlOzvhjNNN6KExqsRGsFKvvNYVIkAWMMacNtNNr73dD9EZU&#10;zcsk6MMu704vcHrSiZld8EmC6bQh3Wx5gU/SzdebpiBNa14DRmrj3lEnD5mHXZL8/QUgHQWO3HKb&#10;Tl5ibBKRSO40m7xzzXchhS2RP0yCUKErQ+842qJmnuNBvJ/nkSVzQVlPE+CWuqNT9RURokzCNzJo&#10;KclhJPJzUSMUHEwPIBciO9q2I0faJADcrtNxkbOU4hxYm+P6m0P68oh55PZwHEN7PRFP+N1O5ZDN&#10;oEyLdngD6jHmQ9ka668MoX6d5BAw7Kxymk7dBNIb49OVKQfQxpiL0Bw8CQOZgbz1/k4bdm2VTm/A&#10;9HucDD/0o/c4I/ybNkae5Pbe/r60thQbheNX0vV0CjPCeypGOWkZvRV44BNvz3Pjefv4tKe7fgQp&#10;dkuENeyE8pW9eUQSdZb2KFk7LDFAvL4pQ0FD9Yfm2EdeIZa9kcSH5/z4WSFxme3wLAH7wae7hUHu&#10;HyRKuNPClEmnOtemtDvwQMoKLc/dm9JeKQJnBrz0mFo0om/skTVnrmwz+4xYYisr2apJsH+5MvTq&#10;nf7vl6Pthyxg4y6KaaMzrBn9X6dW0OT36x3uygvMxpedpIm7U85VtR2XzESHwMtlJHgGZofbyW/l&#10;e/ZgPt8ZPQkA5gptz/GYEe/o7Fua4gpCuRDWJ03J1835NEIx0V00dwoAkXAqwElyv9RAnoxSm6+H&#10;BBRiMh3BClWU5e30A4Ix47tBPBLv0J9RkwiNgDml/adlgSX624pMZsy8UuA1atEuZYQrXPqGJjr7&#10;jF+twS3gJlb7nlT1fkd/qh+uwXSnAKECXelqDuLvoCCTZpoe1WeuB/i5NFOMEIUBI8FwpyHZ4gOt&#10;fZK50vLYJGbI0HdC3jGMlR9Dlp4lQ2nw+TqdtedwScqZDYe3eZfgtF3JsF1w1rEh3Y+6LUgh04Ev&#10;2Gke02mhPwr8gGXm2QdsFq4y+BOw6xBxqg3Ml/EbOyISeUey+pbh9TEOr8pW2VlhU3Y/36EhoI+K&#10;W4L1xWNVu8VP1DfRph9HK1WFikwV1ZU845TVwMhaNr6Y+K5MLfVAfKn0RniTnT7c5/eU/VlUFFqv&#10;bjlyBeZ2wxSd3ZNbsTB1DBy23wzJWorIQWHHM8VbYEj26RWCEXALUL+7aAgjVOFA33+aD/MFpwAU&#10;uT+i5B+m78aY5NXt5wlToi3ScsCEXt4FTinfetpVD76XqkvYpP/+j/7OVjvNso0JSDL4OAndzFah&#10;94mjO81Eoqv88Qh8Gxo3MFe8G7dNuNNE/FbpgmkYt3L7s9ymiqk66TuV7hAGxIaZrGNfMJYeJuUf&#10;n696z+AuU5GkskxX+NtmEdGWB29Ts2ke35whUoYGpFC5Mf4Q55YMZTj9XpIRUc50SNzsVHiSBhAw&#10;BAxK9ts14Of35XbqRjWLTQ+/CUOSQ5qPGmE/rGWMZVgFnNHNzLVoneo2ixc5NdvayZo7Kh4VnOh9&#10;0Hj76NChLIxbbK2zZvss156ZjsrL3Jw7dxagtypi4h5zNRNMOaQ8zFyqCBnjEXiLeqn8nQtTaABl&#10;nCYP54SZzdd0gRGScrdfGPz6a0Q+XBVebJ94SpCEtqGDZgFROOLydvPE6rJF9B8D9uk9FRkA7D7y&#10;4WGW0dr3mGM2Ucl+cRd8Bxf1Ima5CxsbQlHQ+tgBfX3RyD04FCkSZR2ultiapD/QtVRLvilu086B&#10;uLiZR91hfzFXKD91e3tRkJOa4LZjf3/w8c5TjJ23pdbBd87IW8cdVW8ULGMt5sIYmJlYN3baNhTE&#10;ym0g/dnpRYYF8e8rCBVKemFuPVCktSJge8muO8eoli7vFypn4bZv0WeaDqAj8ffnxksGIgiqSkMx&#10;z9c/NxhonWfwi5qvNp6k7a0Z/Pu2cBkS2sbrTVv/+Z878dA3jRCS3wbklP63QFYecVSCwl4Y7O6/&#10;j8eTehCIocEkQ+kt1vEaJQP4Sa/83C7qEUpw9aKi4tzh9r+XqhddUr8CHdzra1BXMm/KMRStB8X9&#10;KwF3s9IFHbgC5KNsffO/z6IIRzMEkOsPaPgBK1+3Mf4+T6rc4TvoJQLk9R+BhbmWMYEwj8B3Quhb&#10;/O8Bckgf8NRBJfq81H/fM7sRs2eBUg3VVrzm9q+VRk8YqARLJX89efofFe9NxkcwE9//Cjou/48A&#10;BuABLJ+Q/481bNHA+qje0vXP6q1spVDE7f88K6/UBF39QTcl9G+X568tOsFcyHTUIeH32/IshV3a&#10;ZQL/M9Hr2Fyc/z6Qjyy//YYGi8zcFo1rE9G/l6W7pm/EYNc3/B75c6uwjOHUjFlZYkHvDb2qAN8/&#10;gtRKlx5coRFLXKiaJ4iagq8tvPFEXl2uSsY0+P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CzVAAAW0NvbnRlbnRfVHlwZXNdLnhtbFBL&#10;AQIUAAoAAAAAAIdO4kAAAAAAAAAAAAAAAAAGAAAAAAAAAAAAEAAAAIBSAABfcmVscy9QSwECFAAU&#10;AAAACACHTuJAihRmPNEAAACUAQAACwAAAAAAAAABACAAAACkUgAAX3JlbHMvLnJlbHNQSwECFAAK&#10;AAAAAACHTuJAAAAAAAAAAAAAAAAABAAAAAAAAAAAABAAAAAAAAAAZHJzL1BLAQIUAAoAAAAAAIdO&#10;4kAAAAAAAAAAAAAAAAAKAAAAAAAAAAAAEAAAAJ5TAABkcnMvX3JlbHMvUEsBAhQAFAAAAAgAh07i&#10;QKomDr62AAAAIQEAABkAAAAAAAAAAQAgAAAAxlMAAGRycy9fcmVscy9lMm9Eb2MueG1sLnJlbHNQ&#10;SwECFAAUAAAACACHTuJAMJ4IINcAAAAFAQAADwAAAAAAAAABACAAAAAiAAAAZHJzL2Rvd25yZXYu&#10;eG1sUEsBAhQAFAAAAAgAh07iQALOW+8MBAAA4goAAA4AAAAAAAAAAQAgAAAAJgEAAGRycy9lMm9E&#10;b2MueG1sUEsBAhQACgAAAAAAh07iQAAAAAAAAAAAAAAAAAoAAAAAAAAAAAAQAAAAXgUAAGRycy9t&#10;ZWRpYS9QSwECFAAUAAAACACHTuJASDVxJshMAAABUQAAFAAAAAAAAAABACAAAACGBQAAZHJzL21l&#10;ZGlhL2ltYWdlMS5wbmdQSwUGAAAAAAoACgBSAgAA6FUAAAAA&#10;">
                <o:lock v:ext="edit" aspectratio="f"/>
                <v:shape id="_x0000_s1026" o:spid="_x0000_s1026" style="position:absolute;left:0;top:0;height:3252470;width:5278120;" filled="f" stroked="f" coordsize="21600,21600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ADXD6bxgMAADYKAAAOAAAAZHJzL2Uyb0RvYy54bWy9Vl2O&#10;2zYQfi/QOxB890qyJdkW1g422iQIsO0GTXoAiqIsoRKpkvTPpuhjgeYpF+kBeqGg1+gMKdnObtEE&#10;6TYwbPNnOJyfb77h5ZND15Kd0KZRckWji5ASIbkqG7lZ0R/fPJ8sKDGWyZK1SooVvROGPll/+83l&#10;vs/EVNWqLYUmoESabN+vaG1tnwWB4bXomLlQvZCwWSndMQtTvQlKzfagvWuDaRimwV7psteKC2Ng&#10;9dpv0kGj/hyFqqoaLq4V33ZCWq9Vi5ZZcMnUTW/o2llbVYLb26oywpJ2RcFT637hEhgX+BusL1m2&#10;0ayvGz6YwD7HhHs+dayRcOlR1TWzjGx180BV13CtjKrsBVdd4B1xEQEvovBebHImd8w7wyHWo4Ew&#10;ekS9xQbtlup507YQjQC0Z7iG/3vItoDFfQ+5Nv0x6+a/3f+6Zr1wOTIZ/373SpOmBChSIlkHiHsj&#10;DpY8VQcSY3rwbhB63YOYPcAySqLJpr9R/CdDpMprJjfiSmu1rwUrwboIT4Irx6Nej0Elxf47VcI1&#10;bGuVU3SodIcKIRsEtC+TaULJ3YpOF2mYzhOPEbSJw24yi9JFAgIcJdIonToQBSwb1fTa2BdCdQQH&#10;K6oBg+4atrsxFs1i2Sji3FBtU2Lw3URvirzVZMcAr3mIH+cJeHsu1koUPuWMZbji/EUXvbP2UByG&#10;+BWqvAPPtfL4h+qHQa30W0r2gP0VNT9vmRaUtC8lRG8ZxTEWi5vEyRxcJPp8pzjfYZKDqhW1lPhh&#10;bn2BbXvdbGq4yedLqiuIeNW4GGBqvFWD3QCvr4Sz6QOcuRSfgeXr4CwOoyUCCXAUpaFDHaSLZSPS&#10;4jhJ5ssBaYtwMQNhD58vRNoRLx4u/yOAjuA5AgcGHjQweETA9A3P4DsQE4weENOn+xGcslsA//oS&#10;tcndq4ZjCeHkRE6zETSwi9IkSikpheEA9Q+//fHh/Z83ty9ugcMXf737HdM0HvfKoOQbfo+uTA/M&#10;gMXxLwz2sZYApx8ZWLRNP3IHjh+3ixKdia4QJZDYyxLs5PAusMCcUNfScxpgFUhtRK1reL9MF1dh&#10;uJw+neRJmE/icP5scrWM55N5+Gweh/EiyqP8V2TEKM62RkBUWHvdN2P3jeIHOfzHpjl0YN83Xf/1&#10;rDkSJpjmuHY0EWgXI4S2Gs1/gNi7ajNWC8trXK6AhId1ED5uuKifAo058CR7ovyxcyxmaeQrejaD&#10;8h6eF2NBw9rccSm2jnmaRL63fHnr+HRBn4x1XsDU0a17TbjoDE8ffK+cz53U6bm3/htQSwMECgAA&#10;AAAAh07iQAAAAAAAAAAAAAAAAAoAAABkcnMvbWVkaWEvUEsDBBQAAAAIAIdO4kBINXEmyEwAAAFR&#10;AAAUAAAAZHJzL21lZGlhL2ltYWdlMS5wbmdt/AVYlO3zPg6LSEiKdCsoId0g3UizoEh3l4CAtHRL&#10;SEo3i4RII42AdC2NoCK1oEgssdT/Wnyez/f5vcd7HHjILvd9XzNzzcx1zjmzG6WproiPQ4Vz48YN&#10;/CdKcpAbN9CZwO9N2Jg3bqCZ1X1B/QHNHaIoc6NqlGYLvLhlI60mfeNGTTzuuRkGeH37hZKe+40b&#10;96dR/9BuZdVl37ihmfpETlrnlfGvbKysB4r+u4oM2LdJCN7GhsrzKn9ii/1QEzdiZhGS82TXLFt6&#10;7+Wnqae1vpE/XzPaWITE9aAHoeFaxPx57YU1+XX05dPqB3+C6LHfZt9IVE269dzyya37TY31xy5q&#10;LiPVDi0O5T3Dlx25Y8fujdpXgU89PMZeHqt6eWBNqhCIkCL5SPRuC3n+9v6iFDij0ZIlz0oRuP77&#10;JCHxkl16oVOYjcHofn0VSZ1fg/yPvoSqZFfIK0xYeqVqu9pEl92achTMO+wHTRYnYdabZzeSILyW&#10;1HotSH5b+YrqyCnIVrEbCQWNkmdGImsZuwee7Z+DIpIfBV1RVlT2pG8PqdcKWsYdMLrQjUPrtMbC&#10;qa2S2hebj1YwD/VvvyomeZi5+lHJMfwlxonSU0upuHmyOD6yOLUnV2QDKZmXnnr8o7Yh5gmr5hzj&#10;puQp5feKkHccx2deGzemwFO7azyzumj2LE2Gpl4bK7Yk7Hm5r8rtLyd+bJ3z+HNj4y19riDvaEGN&#10;/GqsZ8VF41BBjSALJiV0ZfGwMduBp3EpUEWAzYrGu+Zo+2iFdZ0a7ZPj0grrpsfhgvBHEc7aGlZP&#10;7/CXr/2LHvEKUy2Eso1y1l6p15iQw3N3TwzK411arfuL5qoXA9PQpqdoW+2mtsNdA22kQow+n369&#10;WCzDYXB6UJqv9rPX2sRkZlHReMi84zfSV0vcbbU+2ZES+Ynl0w9Fp0F5qp0O/KMVynXP94qpKRAO&#10;zR7vn70L1TZX6iYqNSb0x15kn4YvP7HMt+rkV31avWKddztsxI8GtmkYmuoQSuQYnrqH+GSaUYnW&#10;5swGI1Qwn1hhPdqO2RvINB4iTuSQvZI8VjteOPRSRnrpdiQYUyalFu/NX1HvD/69udY2q8a2grax&#10;DjmeOPtxDizraWeRln+1WDIXWNpkPjX7MVARici8FFyWFvLuVvoeiTygrvkwzIuRMr/gGk6LtVuz&#10;tcvu6Xi0K+b00UplwELowinNxkSIvXLZ62d98qFH/opUdeyRbp9G26pLLQTPU9WOqer1bRXPMHa6&#10;Jsm2QX5lz2JujiBdZdzvKZO8r8L4VT0xfurd35InFvJsuKD3gRoPchZqCpGPPOnYKJBUSRD89lEm&#10;nK1YXre2KO+jTkZrTMG9eS76/ieslJohDaQTX3BEGgO5mmL1tDX14BTj3xjHnr/JVWAN/aoZl0ZO&#10;OaMbfvVQwS63OICwDRK7s78uwunMI2LF2Iemj6aEM5bgZLuQXrTrSVfOdmEAd99M6R6uPrziDhzv&#10;D3rMh295xgGb2pr+MTfkeOUkVU36+UL9xf1DDC/+nflXFidHopkbkKrs2yYa9V+qQnkhPpgwio+2&#10;FfeVl3GGHPGrOozI4uqledqtX9m+XJMdf02eWP7lNVWtmrRVw1/H9MoxQnzorll90TtvtbVyb1n8&#10;SyF7xeeVHL/ivNlEeQt8rcCzLw7zHQfsVDZ10jxfHB2jL7zCedk+J/TFrxfFUfT/Yqmt0ftYrYLo&#10;u97FxcChn9Re5xzT9dTVxXM1Ryvyd/QdB91ZpzflfYCrfQwxVFAeSxBMmhpn2jf/NVsbmOv+awJc&#10;ajkUfZ7dC5ycU1mQMMO8w/oqGw3fUwsajfcmXPD+sSS30EzA10tReUPPtMSProGlebMTDvJf1n9e&#10;rCQcN8IaJ9m8XnPSP2IoNijCt6JWtFy13N89hJt9tNrcJTlDGLtt0wbiIpgP9SeWvq9sOcgPrBdd&#10;pWW0F8WeiaroW2fy/t4VVcLt0+NvcN+M/FHzLOviGEP3qz8qWDIuvHIgXE6fraVdGzwNge6pjnrI&#10;K8edpo7dexwvKB+acNEYgBzRX9ChTUaYxQtJvRDVoCax2GHqYVNzLG63ezDbxzl0GWdce0V2kbv4&#10;yinEUToHGF7eQntndqdDO/Ry6cv2/JyY0w6vKKdBjm7Dwbevmyk9ec9DLpBNHSp8rhiqr14V190x&#10;ZuUI0VVCuaoMeBmr1OE7pZzxmfVBW0JParQNPbTD8NSnbjv3Q5z5Ckc4JkdotXbfrOjiG0WXu4xh&#10;wwS2/ikCuI+44KF5QoNFkGmRvLA/HjjSLncYSceu/6ZiOZKkqZDhl2i/d9Pp51vlp6JSuOaW5ehx&#10;jTX20XWsMPK+Poqd9NYmnA9C+82kvn2R43lhAtGX332HMuylLJwr3rk6WXPRSa+xeqoaG2LMgUVJ&#10;n2LrmzJq09q2xj19vZDxebRdVM2wGv2QqUzWXgKr7g5UVaDJOj0RSUxCigl1ifilWoDWZqyAZctY&#10;pW+/gKaPLelSStUTEFycx2uirZlRQy2ZxVBio+dXs028FwP9PKKUc/kohaaPU4is04WRM8LoSsbl&#10;D+ujQTSO2GrWxMvH7Mc8uI+OBTBSKMHN1awykvSpZ8IEyXxQb4S1nv6nDaVTTn+XRx7mLp8VHuEE&#10;m1wcdZ+8w0g5exc86AcCo4+9bGmWRGe9cFxIO+40r/WJao1JGhzySCTWyJn99YqCYTDt2W/LWckO&#10;mlz5YmBLHvWb5WMs04Ws5iQkLqrz9cfLH5bSI2ArEXuQi4fysS7kKZRGea8slJf9tiAu7Wn5BJqS&#10;0dycGg9EpU6/D131m7p89lBS2zAtUf5AzuRxV9O/T+xoR+RuHzWQfQIjWqgkj3eVlmQzLQ5GH7SX&#10;2PKG4TzVCqLpe+SP7GudU6N5bF4kpkwnHRZRMxSHIUXtOg2ZIhjvpmBGm7Z5GfQjjjXROGhN5iqB&#10;QUF6D6VYevBgLKdmKw+wDePFq2hsQvvq4W1Im/MqguTTUvpDUTWJR16uXU8JqQaMJHXghzAnxurF&#10;uTXP4Sa3SKVLNCZk+n/slGz0JkNyX6qmz/bXBivD0sfkrlHSgVkhCcudWS1HpE90XYlbwxC+p0i0&#10;NDaidUnsDOGoN9iU7rp2J/mnA86jA4Hi0qqwNQlr6bU+Eh3ra2HLhmdd87Jgrfuts/0ZVoYiN9co&#10;avP2YeDPcu7FjIqRhwju8X6ghWK+cx5Vz7SdKtgtknwTvKE477znq0chXiWR9qkYNQf7n7poVt/4&#10;e4VVl+bxpgnKm3+M7BLFWXuJ6OgUtsB5xEfmXQjDtF+yLTk3pbDO3mGUd6QMvz9O/fkLN95EXCB6&#10;+5NYvJ47m/jmlhThd5Ahf9TubnFp3urh/qNmbpnOEbR98zOvOquQ55ur82ENzu/dYvtin+is1ukK&#10;NS23hdQj/S9mupWvPunoEB3dVP1BYt4hDYG+OoL6iCsg/fO3G1ceKDwqx/ZFY3IdlHIhWA30fOxV&#10;nDBvunpT9kP7YJNF/3ffNW1NVS3mb/lprXvCh0wZcuWPI1gOXkw/yZYBIir11qLrm1iNTE7djmWF&#10;38qL84NA4TTjN08eh+UJRSZG22DVtQ8CbyZ/2lddoN8qRX36b8RfL4efTXwZJmP970UeMuMKElAd&#10;AdOzHNGeMO53JgsTPXUHWbwzK3heYk2ibKS6KkUSorzLTy0adWdKaYRT7R/jRVOWnpI5yaynEooR&#10;gWzxal/ZT7Kc7jXZ5yYSja8Kkk/zeISexX3NUSWQxBSIobWoY33sYImRF5cV/ajbeFyn5PGwxeV4&#10;Om5bGkN5j7M2fKUgqUcJMZJIEUr7llwX7ZxpHidvT3Am6GuJv0a7kbMcSdz7G2f4vB28J4KkT183&#10;m1BzVCRCCfiX+8qlvbh/R9PLF/cK+R36xjwXTVFmswrw5v6w8gBl+uCSd2+9Sx6Pp1PLMsI8PmQ/&#10;4c+bHdrsDECH3RfIRte/cZ2chGBjeZEvOj2ZXk760Io93xGlc/r8VGVk4zUZQwoUk38Gmi/tpGqO&#10;84itHL0Obfa+AOEmtCME97sFmc7v1aquDB2LuZRsEFB6ms3xqH8ybRH2w1hragXSDzoIh6LhN5w6&#10;n6qogad1ziYn9HeCS6pZy4ZBCPqpRSWZBK1JcBKslz2T1MyWZ0mySVPcI4Z+fnIa10Sztt1Ibnn3&#10;OneJ/2lrq2a1MfEhYUdlAlQ2rH77w2CjqdV1TWSY49grZfH1kMWsZDt+HbfE4M9n5TXv4m6knIJU&#10;Fjvvgvi7ICqmUElM6ADDBpUlWDrQ0vqrAs28/5Tq3EqAkzVxo4JQQgFuAu2zF2TXsVbdeqj7JvnU&#10;3tpYVXqtvSUSGf9a5G2TVjXykZ94jNEb8xtHmI5FBfeSq+k5IqtZebvG7u7x9CKEI/YJcu0ihyJ+&#10;FQA5fXy42I9daVhsIAfwkY8V5AqDtfR3CXbwXzkff2PTIbn1KYCRdM2USwn+IA/5b0YqHK7+LMiy&#10;nG6ewxY56ItBQH1wx548FqW3BWmeJ1ON73SI2/YIb5VYRHPKiU8dkS6HAOGXTMN54dtlEoW4IPlK&#10;WymQg/v/bgkPYWLr3b5MG9eizn2PbYXyDoot2SPXu5wKB6OFST1za3038/Cb7KFbNOPBFMwY03bD&#10;6L1UxT5M8icI0l5U8kXlSPnzRRIenGghVJIqb/qG7xXhNF8d5ysuX04vAlJb8/Z3VcpxBcN62EuC&#10;o+Ci64OgSiTnOtmS5AeipVIfSNUoNAteRgz8m+K09jmetxeZKBB9l/6V4mPU5rKKSE7c96jNE9fh&#10;eQPyd0pODQ2X1qLIHG7S4/+oNdvDodXKI79Jbdqs+Z5E6/ijjqKx75HD+pSEssTj/ZY4I+f+WDYv&#10;7kYD8Y8EY4Z64iHvXo5PiX7vliNehkTB+ddrXn17TvFfA7FuvN5IK10PMo8zupgl+d7I/ta80Yog&#10;rcXn6ss2i6C/+Jqf/5Lt8NPj/Mme2ORqg+TWpdZZ7b4UrvZfljYin9W/wGMMfZkqxtKxogU421ct&#10;o7/ED8gyVYfsWa8q/U3orbYvGORjg3/EAbevecTQhrf40YT62GewyS3EyJmpkC14U9L5QaOsu+98&#10;tUuyFYUuJ7L08dB9z+DqIZ9XqhGD/mo8UyN5bvS1eW6ojN0itQdOiXUHrX23mHZO4uY9n2gj52EG&#10;2GzWGudOq2PV+2HuqtYJoSiwaSjnBwHWSWwvZHjmEf3FRSieGREf9Pd+otAWMaHZALXytB6XylhW&#10;Iw9o7RJ3lRhh/sr6cO3QYGqh0AAKG2C8fHopSzP0X1RAkp/7zznj1hrHUK6XKqb5RmszvmvWSITT&#10;KfqzJRHSirsfHI/U8vsPbZonXi8/0FOUkm4vUaK9hJCgPzqeMHRIDh6MAwlAeKDRTmsSHH2e0z1l&#10;z/AGn4ywjfn6Zwl6egtJxChze/qV40fzqE9n3kKpUlK3hyCgmX0NoNA/Lt7+Bn2taD2FevjWXNmw&#10;VarrGnayBYDmfQUud9EfqdCiYZyiDmnbAFr1RKQfhfYMyyX79CsKkrdANKO8k5xRQ/SGy0Dwfhdx&#10;WZ+f6XJLOIAzPPvI3+93O7SsI3/8EAqZJ4mqYX1n0f5UrmYr8/Pra6GbmA/YLwdfqK2OcQ8/3hwx&#10;o/ESG+Q2wDzE5OHFk0WdPGbpHgUPro40w81mpMG5NhoS5jxtmT6P1Sb9v8PUOtt41ENoXmWS0lol&#10;ZPmeQrgZ9v9zvxuXcMxVEAOFNe7qO1jVkwz9phr3Mdner0c4yhbWYVVIq5PLWifRsrGGr11ckJe/&#10;2Nn7VWyp2A1wciHjeY3SJW7Om45nRq1TX9IgGXpobccJTg+jD+gFnRfv2fYHFf1hteShy4a/x48+&#10;cYTf175va/M9aTK9gSGpsfNY+2tO7bEtfML6s5VX0F69rVrbc8aDtkvjulXbTJiRxre8Rinw9B1H&#10;0deeFN7L4yLfe5IH60gPje27xTQdjQSxkd+cC2FGhAWXq9/zhH7J60qE+nzRwV4wayriL6lUurA6&#10;CShfbG3+1bLXY+ZHK/il+/f0WB7h74YnXxG38H2mok+0YaIlDCjpmRb0fnr72yyu242lewYva6iB&#10;+KrUP3ixHy5Nv+SU3LItrXFBSuOXhscXl+c0v1YXkjogOKmrXUed7ECtR0gjd5hkE/fzvg3eYX4c&#10;UBijUgl1ZSR6fOhi7ZAdFsfbSlh1yaafZk6lYQzrAv5gfcpAI6uPtZQowWJYjs/dMI37kA6sqmGx&#10;sJYgXkrrFilwVy1CK1mkLW/tIynybrQCDZq7YxhSNNqLGCrU47dIif5LOIFEojiPdCvJrIQoP4eg&#10;0SZtSn2COiENVg0J7803F01iOWVUpiAcbCTd69A6VP1DvNG7OP6mJ7W7lKSOwUjZg9KKd/hlUAO4&#10;TWr5JafTpFgnjzwTfRCPx+bAufJV82ZIIFmx/NEt/BaV8AwFOd5M8vS8gMYR9rJWguJLdLi03XjE&#10;b3afcBqxVLJ5dP7NVct0u1tOQ6uOorzej3a8MlGZ0MchgO0UJxYqq7Gu+yNzHGuXXTlmp0tPTd0i&#10;wYJOYsVDF6rULi9OjdErBNUbw3Y/ZYqmR3gOdn45mbpXSmk1enypte9MsZLMcHof4cir+dWJD/dR&#10;dc/tEnMZ+pbazfiYS566L3R50i4h2CSzdVr77PCvd0hmMZ1Cl3FX90l8Dvu0iDrI+wQ5bvYKVGoK&#10;ae+eSyMaBn75/lYVF7DRWokAet5Gjmc/tUsUnyOVpCDwmSoYItYypK6b9/j2kmK2CZ4GjZA1zZK9&#10;Fe2wwHLKgnCOPB1XqFFbfMCwjHZmSX1Xp6Py+ZBkyB3kKXe/4L1N2dkjvOYWue+Vq7Bl+FiBxCKk&#10;idn2YZ009fwk21OGCzz492vhAI0VO6TNtFs6fJ+lCp9B03Bq8KQD6hWg5I9E+pxruGjlJrA0Rsp0&#10;BPn4UOgITWJEK2Le9N9kYG1Nybtc4GQnZDoZFFDOuakrM/U7dldRnCb4x0KempD3zViHBSPkMqzn&#10;Psto8choiFeIqxrb2wmVGaBQFomOTWZdILEMTwP5L/HEAsVEV/r1Ocwf7eSt339vhswewX6nEBYm&#10;z/DMUrP/R+4MJWAELPV8OoIgV45xheS2dwodObwRnU1kkVLg4dMS8Gx6GX+cmUUmcFAUAQxADTV9&#10;G19AaPQgrPEuzGTxdPmbKMnvIKXLW1XYaaLHuVLziGDkj8nWgcHXcJYCtVkL1bGYRq2jV6mHGB/e&#10;uP5uPXfW6blDsjHZlyVeIJy2TvRBfgv+1pR2NXmg+foPkDfN9pUcee2NT6DtKuK/SAJ+fAd1RkGs&#10;VhGSargG//MW23tCefrWBtyhvbSxJfFXAdTZBlsr4UhHlZid2/q3OTMLSgm6L39S9prkDbvltRg+&#10;20MzugXVNTXidPJBClKkvTcuGr7PPfq9+cJXy9o19WiZeGZtsuQT8h7FhhtVAhxn7lgwAyOFERSU&#10;BvkmMhPEIRIvbSaaU7p0bRPFI380dpMmbhRJ3lW/CY9XoZc7p3iepkINJaZIK4Wt/F2vIIIoXzhN&#10;UGaab5GzvH/th+kb3og84TQDtLqlL5pKFzLPOypxSeLxPp+7nbNthnhdx17lrTS1+4hfHyS9ceoV&#10;MtakPJrlwC0S2BefPlT5KXZUdbmeek5vEsaATSckrxa/ASRmgnQQrO5npVY3OobSda7VoPgmiHyY&#10;RRyoPSu3jakPpskHa0gvcgtjo6RBGLFwVDHLBOJVRYoVFjXb+BZeNh1K91UHe6yxJu1qrSd8lLRW&#10;dMBiqaUp40wTlNA1mY/82WiWpUKvKc45Bv1mX2+HxhFT6b1CHidAJXfFDBhJ3Ay/m+tzADN8kcqq&#10;obm6i/yW/VDjsc3uRF0T8etnwUMlUv6urKvkEGsRTSNOIpTcvPNY24PEtFvAONhg+yNYAkgqhorj&#10;dLjCXL2jf24nixh9+RnzwtsRP22zECxwWrP0ejABpcxptHB88fRZN41BiXURp1CcdKQd3TnL0VJo&#10;hYTcAOJDlZj8vvEgCJAlpH9K8PbgLNOXXZmBRTPDHJkzf6nCFsOc9t2qZJFbvc38Qr3qjLZ6jsWX&#10;md01CrK6uYRDjmCbUT7NNh3P8pimjNYS55EsSikxuSsdChfqWzquRMUtThchP7OlBQgXBtAR+WVl&#10;HAYHL5WSRdVvRbM9gmdyDFKXqkpItVEH/zBk0AQms/TjAXqpaXTg9pESVYY8icUMVGnDIYRLTpo6&#10;68tbNZDvBnYqiD2qjevUbdfTfONUdJleoBg1E3B7fS4cs97MYbdTEw+VD9a1FkdvPV3AdMqBSWL2&#10;CXA2/bzTVy+VqdRG07f2rlnyXu/wGzwL99iXfB24lCC94CCU4UYUoZcYc28qM9a6ge3Cla4Y2Wvj&#10;dLwY6YJ+JKIsqSmZt8mdJ+g4sVvCQrB1s5fxYG5SlPgwyxaVTv2qBMtl3XvT8KPdo6RcOf0T4B4f&#10;gDOII/QoZuveBsPZC8y24FOmGU7IWF+dZ2GJy+0TdDJlG100i0+kPVpi3dpb5GtWSQbSWM64Wayz&#10;tKytowtE34rhBt1dzFNLPhcGiYslgAHxAjvaIUSQgVPUafCnSeITDyKrVPTptbtBP94JTuYWLZ9q&#10;HTWW67gjctBS7gOelxTsRUMi8pH8WRD85fxTHqs3wT/650uyo8YxSrQTQ/jM3KY4mUXLImQ1QT7n&#10;mbIobCqJQ0qqodLl380o4vS8bVeudBnHG6HkgRvrtABkJZu4d+gO9CA7mCaKvr1V1VaY5laanhGu&#10;9ebXg515L93nNjmJPkxW5nL7tOkbvIejD1q6r0xb77DU2IVd3kM4f6kKXkGbvT5tIhUlDeU/Uvet&#10;R7V7JiNXuQXH1up7JL+lYvzV6NmOaI7PRsSY5Zv1j5skOm/qopSN9Y36XPNoFpXUPBsi4MNTNHvk&#10;aGstdV5M8lxfR999zaAoQPDhkWxAmB5aC+vpG82daNpOsnhXut8VqkuQl3NSsy+i12gbZIZL3lyf&#10;gVJOMShdBCUuqTHt7jpKCvvdzRk5RQpnNQ5ckPyKh6k8y+6cu7jBkChGuDFt3xTxAJHE/BoZ8e5Y&#10;qoigyqW20KYYky+k6iJngGprm5WXHkr3dYs0oO7AeuSpBuQCY1oH7wBBWs4m0Ibmfnf8uTMkTqIv&#10;j2X9HsGMHethDKsFCR8G/mDNyNlXu1URIaSJYO+6iLYSovRFoesAN14Pd6aUKG4a+B+vNsp4/3di&#10;dtiihjYTeNlz51VEIhfqF8dusSj8X9z7JHC3QUACmVHc/MVtyAtuGWYaH+0uHtcoUQVvhvMAou73&#10;f/6wJuK7+yTj+smjvSG5oaJ4f5e5XVf7ohldTD4e3DPfTeKfp/EMdTslGlgC9XjryByk7onZSmwE&#10;vewgrDsue7U3LtuXzu3TLweS0WGqxAC0V4TOM6qwBethvJWyFb3iS2x5oe4lt/NUPq/+CMMcIkT/&#10;mPWy/TBx0/g3Ibvjciyt3XSc5nz3eO29UXQVu2H2oOXAL4IhyBjHO3UHH7INolyKAToE0PMdFiZP&#10;Sm1A35543dSXt5PpejfbrhRgXPmbnjfP8P65+PduAcDOe501L8Yzn9X5rWYTjRP0PCzmqZUhuRLz&#10;u5pvofOZ5Zenl25d/SbOUui5noblOzF6DfAObknw/1Ebgt38BwlH/tz+c6FTClmRa6OUh68Ei3jM&#10;AWg+ITg7Fq0stkAehNmGz5vi7r9xcgvYpTXfvVtS69HUs3Ff6G1QRnvM39vs+RQH8RKXDlmuk/EP&#10;8+nX+YLIdpKUEY0T64A1n/mzpNgx+hIsU7bnwp/BdbXjAeXpQdFLX0LHfxMA9MyDT1iBil8RUpv9&#10;XUEu+lNcJW5/9XCSh98CtwjGu58dB+95NNmMJcJiFvSeUxpGSLQuMnnMEkM78LDa7TL0pcB+Jvf9&#10;A/yHhQhY2gmob/m/aNSCVzHbji/e0xYRetnwNdyT4pTumFfZagHHh2saBfpcUJKwJNFDCKnQwOUj&#10;p2uXjWWfcvKAGFBJqTaLRz/eZo9qoXyvmNfJ6hQ+9e0M6jk7WkgXd3PV4YP0aGSVHzbyj3MmABVT&#10;ZUN0kfXkPeDWEkj7nIgZ2i92w4DiKbsdpF/JvcTLB36S0050oqsRPSflKSHEUKw47kbeptv+rxrV&#10;gJC8zbQE7UNKbc21dQG3dFJUi9Ozu5Gj3+sKqlzMfrVpVeLJiN91HmuIwfqtQTmlqHslYFjyOO7H&#10;rhZKgaePDkXL1hRQdYi72cNLCWCXupuGOf5bWskD3FM9R+JrnGnZnj5w/xfNjjF3oNXdhosMeWI/&#10;Y4MkWp1mJYcD0/4ift5hfoZVjZ5fIhr5Abm8pW8TRImTbdhWdbXqQmQVOw0Xqy5NkrmJ2dnf0y14&#10;z0FOku9CQ15YrbPCPFCrYCzkGKmLtv1EJlrJvGGECPWILTLIhVilO4hapFfHj//1OlBWeOp6P35l&#10;/VgaVfUww0Zvrc3hIGxIfmGuMdjg1a1+MHq+9R9xPlY09vy6rqVub3WfJ7xxc4wJdnMawZDmwwQi&#10;cEaeOOLkynBOKHalXBc50A60xg2xYh8RK3Uu2+ZrDDDuy7Iw4u2ygHng9An5YDD99ujzLZMQT7oG&#10;UBrJwWuB/JQPo/8tqPRucJDzxhc04pHIM52Ztf+KDfKkUUKVsNEvgYY4QMPRm+C5gNBe5B0LUTz9&#10;giqyHDdSz3Lz/lfRAaDWJL7B+rLwQIgUE9Gmptx2iilMoh1B/FrixEZL31BD7pxf+I+3MoJx0DJ9&#10;q3uHZlww20ZIIo13ER/umzkcYH2YpK0wuO128281tB2l1I6BJaHRfMSAuv6m0xhnaVAven83gLmJ&#10;54KIhpO2R083B5bcAkn9/4wW1H3JyZP2+kdYdXQrQsxMblATyUKdC+mSMf03RwsO6iV3jcpntZh6&#10;VAkZ2gmcwfPQYLsNALnOmnn9oUGVbaAMe9z48WoW4NY78JQX3/pZDx/qoPeoYtmKcpovSvs7pzgI&#10;QTRGCC4cabRDcrJcB16K+T4IBUunl8blB7kouw/mKM7Ta7yfGRaLiTxkiHVR5htyoGOho+yNB2jc&#10;c+cT27CdzCztFEv7E0bENowvUC6QvOKTmjLiPWzRejaIGcRS/8TfWvA21WHJrz7C0mX8qKTZ7rkS&#10;+TxwUCfRg9fSrpxEQwPVnXNMpEh82KeRvLmSbJID0RvljWqAEfRgOUyDYhWjAOxm9+C3NpRdQFzm&#10;52qg8NbCPVTJFxmhO1UE0DKqOOQ9ZQD1m85KWI2aKCsKcDrFODV3yB3G56PMBgzrPva8jYvjIxYk&#10;kI7AbwqUZdR1UbCO7qaS+vma3VcUGwBWb3Q1lchrKMi5On14Ivctirp/Ii7mKze8QPePKvudA7b3&#10;5IWExgY4Lg9x2fY2tHKdWJeI6+6iajMR9D6Bythc5b+1WpzSMtrqfhsopNIL1WkWK1DSbeKVq2vm&#10;Osqfo0fn0OhIApDXmLI3y+Jjvp6q6yINShqSZWXNwESS37f1iZzGFcqvgl3VYlA12OEs1EtWM2uo&#10;uD4Csn5dXv6EF5qBkrJrTJMwEw0xIKjvyySvQVC+4rmUfMDS3yCKfWSpcJjv8OmD7ws+VJlms9i8&#10;xqDRN7ya1abYQzpRx0uZ3X6zt146sxhBiAVEs26hoSbZQMGwZ+VXRcv4PNre1zuRf2Vh4e0vdyH9&#10;jo1FK4CodmfyOByxGD30W4ay8EsTobsjerDEK6eNZ5gxJMuP1bd/XcmDpUZzxBUh0VhThyEPUGAv&#10;EYkT66CfiTvdY5qlklnVQtInANBTfdeTuZpd9Q+jgqxvJUuWqwKXK4zQLVB43PLe+jNktexfe5D5&#10;hGT+n5VHkgJ4AZDMxtLIoyOQdkUZyaW7CRQAZKgCYOEbdsSb165qolsHry33nZ67ZA4HD6KAr1PR&#10;suJ1IZf4HwurscFKy7xko43btBqvfcdbEuGMHe3ebLEizuJ+DVPFL+wB9iU3PrWAyYIeAoqXaCSF&#10;P46mK96Mq5kgLTzW9g6WeOlE/gxJX/jnWTDSUbSj9RHLEvoBOqk+kZrvRAohqKr/irkCCvVPop1W&#10;HwXX3/kDg8t0hPsI30JZQdqjYST59zdys+ZK3HxJzH9MqvGrPELr1Xa6yVYHBWI+tVvcboMw6aSO&#10;vl/wvaqCzQwJHIu7wc6pBf6Ee7RYrYgAeDAqplDnkVfAly6Nbp/FoliukuV3x326ZrH/FJyD3y4A&#10;DZDabTDQvf8tApB8KE+7zTlS3Kx2b9b4xtmqG4bfw7cRGdS3p3lAdeNeLvkko/dPdtowZm9Tsk8U&#10;qowtfVh6+Xsr84W4Rd1esznP5FjezlEw8qsgoAYMoMwdD4Qnq0s3UQXnXNfBIht81xrY5u3S29W9&#10;EEvtvPYmw5lF1lphiD/NDAryGyJfw12j1stkXDlFsxkJmK1RZYcUookESZ0s8kBZAt3CnaM5xAVU&#10;5Kkgry1Gn/SSiEcbsnkO+EtdJzdmpKRizI40l/f2F+UXdlXndjgwelA0c5gaeb/TS3UqaiHrW2dF&#10;MP9b1aa9XWCnO2EFQY6lE6+Sn6OegYqp7DN6pYxfqBRvvbsTb34buKASQiDdgjpy6uc35n/zFzCT&#10;/DnFYEUa7vILrzmwypef1KDyLL5URDmeocKFouZ1petUhNQGC5Ts+DlDepP1CHTSVIAhm0mlhpxi&#10;CNL9pBEoXgE4uE8I9T802TVl0W0YEY98Wxrrkn9NWVzXkQVd6ihugWT1Li20UDitHVAZCy8RYL/X&#10;nt3gaHQquuK6jvhnn0/HuHlBScESQCavgQeYLvkNr37ipW2d2YkAbE0TQ2Qw3M3Ogi4hDNj73qrb&#10;8aISwvFa6L/V6vkVylxDCk6gdoUaq2dMydfg8kl8IDJ4mboBOiqfXn0jicYEIHx9Lho9vihUqyDY&#10;ZgoNJKvazYFFrg5qkEuLS880sVhrA0wDaZD3YLs9LfskSNFkETmmtSox3gPc09dgffdL0rf0UFyE&#10;GEWaw8D7JoipEUEuRk7P6x+GOZXxBcNbNwG9oEO/EMnxeKjWbOOS2DSD490Nfnmm6mCRBs5oYzf6&#10;yLCULl5AMgjMprkfuFsrhwCOIfvst2IG4q4RgmUuV2zEn08CmEjh4kr6el9pfX8rXzMpdYl7ooAM&#10;2Nwb0OraMCniZB4r/NfIQ3YYHDG/fiyqc9KwTX+vjvGF135YmgG1N6rs1OJ9zNbAjNt2eTwesVvx&#10;JEYUzVa+yTH6o/Yo7gXdIDtW+dDDm73Nh9KbjV0t+7E3VUUC2yX+Uj0Sh1VNhCgOgP8VTqy7SFy6&#10;L9/4xznQY1uskuh4UQFGDuhd/UvXbq4/5zyiv05Mr2wGwr7ubSY/LeaRLCkg/f6RFbVxd37wzrNw&#10;emFaHaJNr7oRGQZF/FPVhnJ6u2CfEBH1iRhiah9qoNvqJWBCjcE0EuipVWqesfgkZ+9dmL6pxIVK&#10;3gT5hA/0rNxmiuRxbwE3tjpnGKygRwVKsr9nA8ykZPg+A+txfXwz/ywW8NZMMGkAiB9qqEDsEB+V&#10;++eMf/TMegZUeKeIQQIYoJZZEl+5rlMXGnFfNaIBXzOwEEm8pT0misUyK9mVuhjQnjlk3HUx9vC6&#10;djQfrT/R6RWC691oJGmlmmna4Ajb+Aj1tfMr0cxQSJ2lu5HWO2PoZCtl1bBV96QMD0VMoNg3aFX+&#10;5os8zwTQz2kA4ykFPCz9qL3BRHu6c22fEkmKfyrt60TCeiiKStvuGQE3rACq8L8zMAU8uwCXq+jS&#10;l2LbjUp6KIh/R0Rn53XRJ2Re3CudcDAP4WR17hmNSSIWqR/VY/xA5yQqYZZGg7I3VYCKb5p4sMYD&#10;8CbEUyqcNNCXWTKBbz5uYyCssqx43J/l+xgufGma8xrX86dbCgFJLOctSGdvNKf8nGW+4m0Papd/&#10;f3sO0VwS5mr6IZEsLp63JkU1HCH46HoqTKtVZqKQHcBXlGs744IG+NwCFg9Ln2e4J1PTD4ZBwDWR&#10;Pon3CZP2ZynIuHmz3ibGrZ9y6ypvGT/DkioQxmXgrss9SFuqVtSCyv1cp5tKsSruU/mEgLrDJtHV&#10;qaNj2ksq/23E+grGueou1K1F6cbY8DMuDttdT+SvSvdZH8c04UfXrGU/CWMY7onTdPyLhKR5gHeA&#10;1AuoskNAYUyud19qdDYxkT454fODBmA1WGUGDzqOjFbboly4UUCIsUVKpIE34L58BFp9EOiPNfDV&#10;8OmJvWCvqLMbm2XWIozIaxIUllHJZeOE5WphoUhQFPGHldhKMJNS6v0tKU6pHdsiU5C/DP+nQgWn&#10;4JD7X/KtAXKFJh9/t7e3SgIvCuYS7DQHMtUv1R3VweU/z9JsjSlQbBXDxRNwND8V85UrV+wBVGny&#10;xQI3XBLALbAmxd0DD0579GaiagkMMKGn8WhP2Bra0ZZoof1SvKXMGycFX/OiwZvwtlxNA2Tjqs8S&#10;aEEukjMeBTY76JFjiOCYxHNHzrwWUp/DfHFA3i8cKgc42TLh17GKH6e3xPIOBcHdAEPm9OJuiw9h&#10;hXsW+VTxfBme3R34ruk1YfXliRQijo+QRFSdmoRvFPRRYsOkopzGS0pX8FffkQUBIh8/2jWKSVQO&#10;OKm0R3Od3qMT/vYWI1WaWjjZjWm9zyQ6ggUB8ntzN6zpc8KAbEb+BNf8l52z2yh6b/wUZm8sACJc&#10;9l7D8lrUwCoa+ZAIW1kg0Lh1f7tvZ1MJ6QABqguBgnOGSFNOWUWPtZaAb2ZTKtEj2k8br6k86c2N&#10;Tt5FEsDjWffnRniT3BisyQ4FXUqc7Zcg/P5vjfvRxgW6f+HRqcs/fRfL181zcvsRYMAq40TNIQ4Y&#10;w1lHFmWO1Ge7uNs0paoEJu+c6NBeDzppD68SaXrbgmD++QC7HnN7WLuvQz6DIpnvX8uUXVumT4yK&#10;AgXkx0r+QUubhADUMV5QDtJAXj5bgDn78fyPJSSjjU3OL60OR7xx3+jqIW/M4zWAdjQQOcx5n341&#10;VUUtZcDzPfmgTD1tVUpkFTjlKsCAMSyrwYssys76UJfiZXyigTTTa4+fQs1joIA16ozeChF+xYU6&#10;cBN3wl3VHDiHcm/p2BChEmqzFhcu4AknF8ShxVrRARd1ReQsPYQ6NmCs88HgINZa3L878iPJh3+a&#10;GzN5qe4aTwYAPPllPo0OwyIT7PpfPjI0QKKCTcO9NzFul8hvWh2n3D2LFWKENuRExMIZqrX/zB5N&#10;+3AP/e095BqBcbTmkcGNwjhV5zBXztosj3kj02Fh3JCkTNj5qzipGjV4iwMlaKht0suKL8bqXN1e&#10;TUxsyfgoqH0o6lWoes55WzAPuS+Xbqei6fhWXVmXNBNTwoFM5w0YwVA353+FOZ1FOCirLqPhTzwT&#10;xY4+6IWifJ1Sk/q7hdOKIw+3RSGBrVqF7xXovTInYy6qChV/qZY3c/WI8TvQJPrwDVdPGe/fgqtJ&#10;qCBvpmfWl7aQxG1tkfe0ViTStQV9YBdHSDz3Ko9cWZyv3VCKputVFY/fh3sE2ti5XM4KW3U5JQyo&#10;UV/htEUUCGn/pBRc/+7s/Oa5yRWXXjxHIMyRfyyHvOVE+06MHwVnb6lWHT2kw+ZA+ObQoUhMhuvc&#10;eVM8vG6kUCjdgOuqU0mMN17pgii20WhSoySWMr80hv6Cqt+ocBRFL0qjqCcU0RgLOsqclIAMtCaG&#10;9L6ISCzNME0EzKCZYBB4v5CNXuaaTZTNow1XQTGG858Bh9rU8+IvjXkH/rip54s2PLDgmo28///n&#10;oQVXlv+7nHuMUUo0VsxqH/L/w2li20Z8T7peleghVxi4pLgljBclVDiK8TqykEf9jvkv0fl/V98/&#10;3PhGwKiR6Jf+f1cb+d+1QhGleCgFrhW7VfevvAnwTJSKqsaK/9NqaDSHkfUtam3sfy9jjLzkeVEa&#10;tFMln9wLLMS9Lbc31kOLKaoDJx+35RkefmFhs8jmvLN0oPlc4+TB0zFu1UXpM1ETysDQSwIabXry&#10;s/hC/UaS0i8XhGLuXn4soe5D6DnuDTw+yNJv4SNvHq2+t4VRWMMBO9odd/KZIRYGlnB6CHEJP3tM&#10;L78vXp7COmR+TiFc0u6sRfYM00SKmdK4Cg+pw6EtaltoXeP2S5bfHo9v2g/qfizykpcIYh9tli74&#10;8WTB4nvA6KwR8mV5BmsPxI+KRsNkbSG1tWXV7GsbYTAzRQ6kXvWXEsL3RY91zXqLXXgGWtWu4xkX&#10;eMIosbGMGg/eao+Ib/zvyPpS3QJVzvCzpiexMBUzg7c+URLRCkViMSEiz22mlC+waPPbcfpd7xYj&#10;J55lPzE3s/rj/TL4+3a3W0fjn+HLqcbktmkTCRW/P5z8RfgfLPqzgcbmxZfkVCLhGfbOOy9/x2kw&#10;dTcFTNa2u1tS9GXGYDJ3X4w/Q/y4IMxLZCUot5kBTX59JEcvYHpEHzebXhSZOd3IP+7Ez+z9PXlc&#10;kmiRDl3vG73dWEAcrYmagpiHkfRwS+T5jz97+oC+UItVvYjczKj2NxkGrWFtAGgTS6j1LNxAWU2m&#10;cqKMZ1jnIGy0wSbvbZTmfvVDPL77X1/d/h3RUB6zKxymUCIMCaSfERgyFjt5gpKge9CUkta0NkDi&#10;JPj9b1lZAz4Zhyaz2ufhGUTDUeiP87HXyEX7s56g7CZLEkgIHlOQ2J6jUCycCO9usdaDdqiqdKyl&#10;G1AuRRN8mN8frf6Mr4YIdL4yRplfa7+f3w1soeGKyOXYxIAcy8hhz7Uijr0h9mmoepqft1caMdyy&#10;rvfSIAHxNmlFDmuuIrdUQfdcGN9pJD2zaQJY1WvnE3EcTY8qB5gDfbtpyVCUu01zdc/+jRkF/biE&#10;7ftHd9UKITSUHVRAJ4WoouIVt7wQh5mx07XpEP4KgYMlh/hwasGYuB+4dj8prB+dWpa6w/CznRrz&#10;iaNe5PzJls0eJYI9ALZVakMQlBt5EqScqTZ/K//U42M9uyj6492q3VYjjfvQHtXjTusLQ/rJ8KPv&#10;WudaH1xrG3h/ex05jjR3Zsx/Q442sO09kaOY3b7q2hDtv8AU6OceLvry81mT5EISfHaqjETxgUuX&#10;x0h6YktVLZg7t4U2PiBsk6Nv/DB5RQQePCTaMRkoAjQ2rFj/rkAHSfSD1rpf3YYxgODWfpgY0Ncn&#10;Oz2+UVMtc2G6aixXEtCCLHoDK/VKPZT5k1Gs2kb8yXMd2WF2ZpXTluhkAdoH/FSgdXxG9XB3GVZa&#10;slMlUTb1CS6RLR5xEjOJh9vWhfby9a9tPxeEjYYJ/W7lZkhvO2agxzZ0t1vIlGWkkRREqar4y1Xy&#10;7rEfmqiCVkWV+BB29s1nT4vJpUifWZaADnf7WACWclvmgq9iZeikVodtCjI+ACaAuSolksut7OUJ&#10;AvA70NBbegP1QcsFSgrGznN780kGCOyj7G5mnIsackmEC/Po0Qx3tfiTICNoJyTD7XNie08s58Kr&#10;Px3t9yQbDHe7XcVs3urpb/4aUq0J4hkb8fQEE68YFqjCwQPke8qIiPlm46qUYb31cDa+gtik+JKj&#10;fJow/5K5YnY2IfKnwQd8+uJ+VVNVp2GuXUncbNMT5Wne+inUwDGa7CBIdTAsJA3BFmp8SN/8XbcY&#10;P2ElNT2zCE/Uoefz0njI15l5b++m92ypq7Wmou37bTSV1gFeV+4ogcKWv7mVp0JpD9dx4QvV2ioo&#10;Y01HnrSd1AonJDpvbnWAtlXLnsBkfKn+0ERcmql/e7hCGVenpx8JPAXYSWbdF0tdmplCYnT3jYuk&#10;f3/7J8i0aqWSB6sfejikLBP6EKT/EnsywiX6ALKIl6wScfoW725VUpv4q6vKtaLPrBUqtU/Nt2+M&#10;6rhTgJmDudRqm+3CMuuSsOFKPGd5ZkqJUcSPWWCvyvRa6QwdP3fLqy0YFcqJBHgDRM/ZCYp1TESX&#10;7kyxWF/FzcRXJ17alTdTJCJpn8dXg88O7E0v1fbWpfKlTk9N3A6vRuVhcYTuH3wKCEooOhQvP/Y9&#10;4fecF6F9XEZynE3AA5cd7IuGySNY/YuLk0er1Gai46+F3rqUOff8EvZX2whm+y3LKBKtM9bn5P0o&#10;aSxIok42o9V5NW0y/PnzN2nrXoScToPNKdL02YaqP85/n9BrGtTugHHuh9u5u14F0wt3NkfIJ1lO&#10;Xe2jwJkFfZcgJCuLQLOPykjOCSCgs2hIBtNNtnJ8OyJuF213ju7HT5mi54X4eLYUP128AfHHdp4D&#10;Dteh9Xd/XmJ1YEvGyFK5NRRVElCZNGRZJ2HJ1R1lcgekksIx9ZEL6YHWrei0cx+ntpfcrojrfBys&#10;95zM6AVDDcVe4NT3AX/RiYOtvAZOnIxUg93lQ0G1/nSODTA6MhHpjNk72qLiE5TaLjhDaO4ijdW4&#10;c+gz6X5Mp/a+0dryPKDJLEKnIlu58tpvIf3VDyG7pTPpT+a8/zjTJp7fecNjYJhxjhu3aV00A+RJ&#10;gXfYbjmsxq6d2G12pmYbkz/DxPc/tazql6P2JOXEDwjXtwIneLnM55Ww3K58UrgHjGFVRWM3zGIo&#10;VRvQ20S0DMjj4JpaZ/Q8dIO/xhD3J176MB/v+fmbSHYt5yfcOB2R4bhLiNEM9Hx9ihXCdNUuQceW&#10;TSt6bu29CX8704+ozzb2Y6wIZHuUROjlE2K1m8H3+amGcbXFx4hdefh76kWfSD3T4TOFzY2KWe8X&#10;bSZBNsgMhrDLSWR6e5379xRJBUZtGiLc5xvPZv3IMjMyyaqdHRsYsOFsBuq1JlJK2Z0nes+qjKRV&#10;TKgPhkJUJoI4RNtGuY6v3j1zGZHbqwYH4NeK2I4njII5qCPz8XMVf7a4uVctulmh26ZClFvbdp/7&#10;GBEr3Y9lnh+Fb6JGRyJoWy5M97BG8v08dQ7xfb9iI0jnhBqysA9ypGtqf49eMI9jw3qQG+KPP1iV&#10;LqpvjBPVhTsoPFgJoRYULY8MTFMYwR+0AgcVO5WAEEtarzJClN/+lB2q2LOkOfhzCjZJcfTV7uKW&#10;3bba961C1XalkHWmyUD0g3mtsJYMhUqRk+WkgRQkBv+7TJ5jvbwTPcHyQOTv05RL6r96cRznKgIn&#10;IFtl7gYHO1mzpEJ5jClnjBHN8MSXNeLesbBm9meHgcEKnPR8cQ8G8a2SW1P0B23eB2RuvR93yUsc&#10;6o+FjvvlGejkSyoxNtZzd5AMPFgiv7l+qxpMKZW30cpdKHa2Ixem17gceCwYYISm/mAunTo7ZxUt&#10;Se0D6K1uds7Mnq6dKAOg9GWLDYyezsZ0BPVN6Za3oBWkB3Kwluv0cq7dRYpy59LWj6fTPTa/uJfW&#10;OFUQ/dOC/8Xp4eFY91ICmfQm2rBVjXxCSEdEM7snW0hfz6yzH9n0At2wuH5ZtYTyRbyOg0jqDB3O&#10;9gEC9Fna5N7fwGW7cBgPqox3HwpZyP3ESw1CNMAbgWWr2mY4f/WivMl6eKTYtsemRv4O8m76kHkj&#10;eROhmZ444frHOavDzxa4yeQQaI4ax1otQHpmnDEpPlEKo6g9cvslz29vEJ+QJnwb8bS8XhwboTSn&#10;S1+MJJrWp+MTLFOnNxAWOGb9BFIn3ZyPT3nGSSjriKHLHxtbMX/D53oXj0FeQK2qtVSq5R7iNi8W&#10;c2EY465nSRLf4adcvhLSnJ8M/wRLoiZawQPbG7OMZcYkIXW6U7bOW1Kp7CWww1XisWJrFJpASCbA&#10;t3o6jn8+9BI3w4DSj4x2CSncMXnFXJ7KeptKw2QjFeFZ3mA9XD8IVlMUWEk1fDH91e7nPo9QVr4f&#10;mUEoixZ3Wu8bq7HE7JwW/PVwXshYUd8+kW7EmaA7GwXUpBTsumphnNs8Da66JYQ0mKswZ45la9LW&#10;mUlflLDvDB4z/v336lv4mo6DQzrxhfZEUCUqUSedppxcAEWztvHbZadnhnMQIcTuH+IEAzx1KDuy&#10;FThz3Y/o8N31KmBXacDZ3J/cBfbkpexYhUMlg5vvc8hoBN5d/1g4+NMTRME6k3Py2Bt76y77JKXq&#10;zoCaNRIkua2cUIi5P6m90LT+G5bbxxSY7q3rZ7HlOHrPfwdSAQO86nPT1iDPdaZb+vRDAshRbE8t&#10;BRfqisvtJesylAlx03Mk8jl3eGIW87tJ01kToaGlcrqjShfprlemE1+SOLTRfN6rxCq/z0/VbC3l&#10;bz5kxyQnjX1hTrFbmEHzhVwnt1prVOcLvluf21UpSuGw30JWCs+fU7YSx5XGjxgrRwj6kbGtSuZd&#10;7yvNNP1EmYjwy1ujVvkyu/lBQ6VgDHBJEwfBaj+AcqN10JrOMySjfoi/PNf85tSKGBHDYUMHWSFY&#10;9ec/jjy5N03fg/Rzun8dO18vdMFhytqtNtUKkNoElNz4wELHdSS09b7j+lN64EdTKs5UI1b51qVa&#10;oZUnmhVPaPrBSHs6+eRvOCVMX8KNIxjEzEb7GYh2xrel3YaesCfWujhdqI9LXZgPUW69t5MTYpzO&#10;7XlFX3jbmgoXuZR0syN9ZjhDvJ4aGBVAlocZJluBKC0P2qbjNesFGJGl3fgdOCPDYhCjBaKBXNWU&#10;rydJkFm331RZt9M6cOT3Kz1MmqEdy4KI88gubduf+3owyTB3Ns1yA0G6dxj9ZRX2+A1a9Wwis3o2&#10;0BaXdbM4+bKDZUGogLGG1dO06iuDq7hBXs6jn34H7PeSTcKsRYMtYG5cTeW0hEWrG0ehe3f9acA5&#10;pVnR0aFUnyrLhGYjDuvNyX7Gt45p9/LF9ur54DcaEAVddgwBeCASoAuYdwYi9vrolaAdHa4WF88K&#10;SiUJ+xmKrJmKH0EdBOkTSTJ/ScNdes4T3qn0llvuSYnXqg+A4Vh5IRahIvn1nPi7t91lW9yv0KH1&#10;9twm+nme7194X6GXTfulYnZgussuxFH7jM/EXn8Ebc9qiHW6nr8gkwjJyL2sCG33bIIQavq3c/ba&#10;aFdWmgV4dcQQOM5veZiJOG96qwPM9C2cfrIynCYLu/9+0VN6qVJsBPOHiwTP6bdl9X4FP4m4hYrS&#10;KjrI4VKfO/AXCaHPqTtWk+Cr3ELJiY+VOJqlm+8L1H6DSdMy73tjmQiyCJX5JOqbMxVDTXRs1D7/&#10;mD42CRwLPROYOR7qzAkgrxibJQu+Xj2g+SoEMa0/5rqObVtICB032F1/6N5MRRWj+U7lO1ymXKhb&#10;IvTgmf1AHGzaOJUBdlWSWq4IDwz1x94ShgtPsH0kjodlmjmzFLck6pfn9HbR7MgqxeywtDxp2t5K&#10;XE9TYaIRJdznYnprWzJiHKtRMrEUe+p2a+3k+WEMWSaqD+Df/u5XsdUwF+FRQYiBp0+2id6Fv36b&#10;AONb9+/h9MruhbpGKzuNGEQmN/oZkmUyvY8cqKYQ6CqwiIR3mRL9RFs2nUsJM7ftJYvkA06hyGXs&#10;/GWZf5K0s5K/zdje/Z9xlUqUHdH6gxsVhMsY65geHudcWapnRAMGf5AIzQcmBfqLGPD31e3HjBnU&#10;+1r+EgoDn6AzMy/2wRmdnpE53gWQwCTc6UaGH73zOUjGXNDiStlpLGaZ2WOdHzntdEf3k7XOzVBB&#10;jF/erXG7KtjWH4vg7I4SdEWWY40RGR8CEhnvsR9X1ZE3P29zFDBRlQTW0f0iefUf8ueEYO9khA4P&#10;VzgG+xp/wf23sS6v1p2KqjYdJV/ZlO9x59ug8V0Mm6sXaJkMUjzUKFo4T4ALguOlEOHxDbd8bBbM&#10;nUIqK4MCOTLEN6y0iQlfIk5f9BBuPZP9nNbpim1nJKcrcauBftJoLwRa7ye3bwOWszYPb9mcfgHV&#10;SHRBMFx4pFMPOnep4Gs5K5G/1S4rhhM9qbd4dDhU9hDl7TEDY1oqqtMv38Z8f/xHQIWr2a1oSTfD&#10;MechJ5i8EZa8sO6MPlyVNrpEmls/lEOcshz2l808C7p2KueHxijIa9tDCDWU3Ju3j/wZ8YJdZv4p&#10;uZbK9NQU/Wt/bKsiSVmOZuj5fjpVP//kFdrZHeX8qsLUffBFD8DP5RNIXUwg/pHAXr/zaE320+0S&#10;tICPXYrVf4YFNTuSV2LRF1qevP8jMkuHb+FnpO/PMu3Y0PWitstJzOjrAeQF0Z9mR8gFKzgYiutz&#10;gxCnCzLrPhcaecDDHovLVgmeOGblBFAu/QmB6ov0exYrXQi9Yr9JOf3qdu9gl2+nRGgdNqSNZD28&#10;jpMTdEhACJKhrYXpfBYtK/ZjMLqodpXn9MXBAD63bupCs3G0i+Eu+wjZr+mgOi0Hz3hBe8KyalA2&#10;03N4U/2TM2fzYLC5n4DFt5DNq5sVY4pQl8V0nCWsAz8endJ4+cCwqsQIjkpOlFzILF9rsXmrt8QW&#10;zrHy1AFKvc/OmjvCMz9/ek9Y0FeOVU8/6RyU+QofbAsq38MgiMObxrt4HNxn2ZEmse7oeoc/9Zi+&#10;t4/IKWdrqkwzJs0CLSAkfoN1OtMSQnZJDjsZ+6HnCHFRWl8vBB7FqgMZX+396L1pcp20aoZl2fpU&#10;C7s7+7NJi2yB1hlYzOLHC4UbqaumhDqW22DWa1mow/dKrHKQbDzminDuT49d+8M5+3TqNxPPQyEP&#10;cgtTy0upJUlBIKzvhzKsWOtexOJDL9/ql9NR6oqdfUWmv/F9DT2dGVN9H7Uva8dJTB2B5+eNzru7&#10;NZYvAiaypbkapRUGtEGGa9GVwFsPPyxoY4YAUwJpjdKH8nkPD5nNsuIhV+LTVJf3E9c7l7Gggbgz&#10;G++5GNoxZjYKDX3Rpge5+b68ETez+SGlgCyF1ld2gdgF/g/1XpczUiL9jU7KOj0ELfYbnuoGfj7C&#10;xwzvXjKNR95RzjjnqU/WmE4Due7OU7GpzIyb9ZzDQZRwkMDuJcV3obD2FQiAtVuXiK+GM8kf7+bi&#10;WfiNGC/M4p8YJ8A7ymaSbtGJZoilPOLsT1rA2D7woOKuDbuNkGR+Bp+C9t1fFyAxmGFI+9zyXBlw&#10;Exzvd0MJMPmg6OW1FV/f06kLNNzIMBT4OBHBH90hw+FEWx5gX60K903PiBwL98e2IwoNwBrGL4Y1&#10;aoPdhE2Z0cvo30omn+xFPy5N3deDdOC4y+ozl10kGLdeocEgEjFY6kHN963gPWLz9JXo9GHIm9M+&#10;FCSrlUjRcgQ3d5/2CldcC7LaDAXFO6Az+3lIv5RHIPPFqErcPPtdGLnypB5MgrQr+IgC2AqQjUTk&#10;JfQDp4mBNK3QChUX3fmDeuGznTndC7UffTGHsmW99tJOES+fmEhdnzopcMUwgiJmK9RHiI9CyslB&#10;rvFBrrg63/tFbXog1Sz99BMUJJaBCFf6m3ovn/EkU+vnH2k5qKZkVceHrO5ug0/T2Qti/VLh7ptl&#10;v59btTxlUqI/hL59ADseJDzYEdTJjV+HhzVYqAdorfjzm2QxalZU+5nz1pEq+RPvGJIqIL9SY/2q&#10;VdfwJ+cMJH239XSM84+cC31RC14D5SQLp+eu1ppQlMv+r+xsrH5J7HGsDB3JEnlPw4IrYpBlPnam&#10;EYlffAJpkZrw8v0WplZtaxnhfY79e/WPSwLUBQhXKw9YkQZE0Kvbb9rS4PrlHtmI4zDvwE5hQsYL&#10;vHLhc6vGdhMKefjIBwl6q3OB8nqadYn2hOOs+osLsv10CBNXsb6i9F77ftTAeJ9etEYIrUWEMsKX&#10;X783IaS/2+d5xXPRTIB7898HMpyy6/1cZgQfFFoPh5Cdhh+ME227Ti/bEG+R2lf4DH++XUaYz/6Y&#10;JwTW2O139GH9I8sK1Hh7HRCjBGldugdhctGRGLF7Ws9NuOX3bFDBYgQCevXJhQU4XH/fPBYhyc9s&#10;xZnZ2FDTccDVk5zA9+YqHx8rjQYda10JHsoFYZlATM/YrxU6vR2siXvkZrQ7ZfKBSYKr8fug4nB8&#10;H4P1Jqz5/teAP6MAPDKcyqZTT7Y81//E7ChZZN0WJzvzR7Nfz1UkgDtO31f64uhZR4y9OF7sHj8V&#10;XiBH4hk9toWfgEke8k7vbBfSj8S1ZghCVCZhIt/RFm8odYEQbE+wH8Fa9x5kZpKltpr9pjrHSua7&#10;t3BCrS47hiG57anbf/XAqWpLvpm94cvYeWILJbAPoPtSl/KWEjhNtrykVkNOw7AR95MhHVH6bgDR&#10;V2giRmDPyESEeU7O+GM003ooTGqxEawUq+81hUiQBYwxpw2002vvd0P0RlTNyyTowy7vTi9wetKJ&#10;mV3wSYLptCHdbHmBT9LN15umIE1rXgNGauPeUScPmYddkvz9BSAdBY7ccptOXmJsEpFI7jSbvHPN&#10;dyGFLZE/TIJQoStD7zjaomae40G8n+eRJXNBWU8T4Ja6o1P1FRGiTMI3MmgpyWEk8nNRIxQcTA8g&#10;FyI72rYjR9okANyu03GRs5TiHFib4/qbQ/ryiHnk9nAcQ3s9EU/43U7lkM2gTIt2eAPqMeZD2Rrr&#10;rwyhfp3kEDDsrHKaTt0E0hvj05UpB9DGmIvQHDwJA5mBvPX+Tht2bZVOb8D0e5wMP/Sj9zgj/Js2&#10;Rp7k9t7+vrS2FBuF41fS9XQKM8J7KkY5aRm9FXjgE2/Pc+N5+/i0p7t+BCl2S4Q17ITylb15RBJ1&#10;lvYoWTssMUC8vilDQUP1h+bYR14hlr2RxIfn/PhZIXGZ7fAsAfvBp7uFQe4fJEq408KUSac616a0&#10;O/BAygotz92b0l4pAmcGvPSYWjSib+yRNWeubDP7jFhiKyvZqkmwf7ky9Oqd/u+Xo+2HLGDjLopp&#10;ozOsGf1fp1bQ5PfrHe7KC8zGl52kibtTzlW1HZfMRIfAy2UkeAZmh9vJb+V79mA+3xk9CQDmCm3P&#10;8ZgR7+jsW5riCkK5ENYnTcnXzfk0QjHRXTR3CgCRcCrASXK/1ECejFKbr4cEFGIyHcEKVZTl7fQD&#10;gjHju0E8Eu/Qn1GTCI2AOaX9p2WBJfrbikxmzLxS4DVq0S5lhCtc+oYmOvuMX63BLeAmVvueVPV+&#10;R3+qH67BdKcAoQJd6WoO4u+gIJNmmh7VZ64H+Lk0U4wQhQEjwXCnIdniA619krnS8tgkZsjQd0Le&#10;MYyVH0OWniVDafD5Op2153BJypkNh7d5l+C0XcmwXXDWsSHdj7otSCHTgS/YaR7TaaE/CvyAZebZ&#10;B2wWrjL4E7DrEHGqDcyX8Rs7IhJ5R7L6luH1MQ6vylbZWWFTdj/foSGgj4pbgvXFY1W7xU/UN9Gm&#10;H0crVYWKTBXVlTzjlNXAyFo2vpj4rkwt9UB8qfRGeJOdPtzn95T9WVQUWq9uOXIF5nbDFJ3dk1ux&#10;MHUMHLbfDMlaishBYcczxVtgSPbpFYIRcAtQv7toCCNU4UDff5oP8wWnABS5P6LkH6bvxpjk1e3n&#10;CVOiLdJywIRe3gVOKd962lUPvpeqS9ik//6P/s5WO82yjQlIMvg4Cd3MVqH3iaM7zUSiq/zxCHwb&#10;GjcwV7wbt02400T8VumCaRi3cvuz3KaKqTrpO5XuEAbEhpmsY18wlh4m5R+fr3rP4C5TkaSyTFf4&#10;22YR0ZYHb1OzaR7fnCFShgakULkx/hDnlgxlOP1ekhFRznRI3OxUeJIGEDAEDEr22zXg5/fldupG&#10;NYtND78JQ5JDmo8aYT+sZYxlWAWc0c3MtWid6jaLFzk129rJmjsqHhWc6H3QePvo0KEsjFtsrbNm&#10;+yzXnpmOysvcnDt3FqC3KmLiHnM1E0w5pDzMXKoIGeMReIt6qfydC1NoAGWcJg/nhJnN13SBEZJy&#10;t18Y/PprRD5cFV5sn3hKkIS2oYNmAVE44vJ288TqskX0HwP26T0VGQDsPvLhYZbR2veYYzZRyX5x&#10;F3wHF/UiZrkLGxtCUdD62AF9fdHIPTgUKRJlHa6W2JqkP9C1VEu+KW7TzoG4uJlH3WF/MVcoP3V7&#10;e1GQk5rgtmN/f/DxzlOMnbel1sF3zshbxx1VbxQsYy3mwhiYmVg3dto2FMTKbSD92elFhgXx7ysI&#10;FUp6YW49UKS1ImB7ya47x6iWLu8XKmfhtm/RZ5oOoCPx9+fGSwYiCKpKQzHP1z83GGidZ/CLmq82&#10;nqTtrRn8+7ZwGRLaxutNW//5nzvx0DeNEJLfBuSU/rdAVh5xVILCXhjs7r+Px5N6EIihwSRD6S3W&#10;8RolA/hJr/zcLuoRSnD1oqLi3OH2v5eqF11SvwId3OtrUFcyb8oxFK0Hxf0rAXez0gUduALko2x9&#10;87/PoghHMwSQ6w9o+AErX7cx/j5PqtzhO+glAuT1H4GFuZYxgTCPwHdC6Fv87wFySB/w1EEl+rzU&#10;f98zuxGzZ4FSDdVWvOb2r5VGTxioBEslfz15+h8V703GRzAT3/8KOi7/jwAG4AEsn5D/jzVs0cD6&#10;qN7S9c/qrWylUMTt/zwrr9QEXf1BNyX0b5fnry06wVzIdNQh4ffb8iyFXdplAv8z0evYXJz/PpCP&#10;LL/9hgaLzNwWjWsT0b+Xpbumb8Rg1zf8Hvlzq7CM4dSMWVliQe8NvaoA3z+C1EqXHlyhEUtcqJon&#10;iJqCry288UReXa5KxjT4/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G1UAABbQ29udGVudF9UeXBlc10ueG1sUEsBAhQACgAAAAAAh07i&#10;QAAAAAAAAAAAAAAAAAYAAAAAAAAAAAAQAAAAOlIAAF9yZWxzL1BLAQIUABQAAAAIAIdO4kCKFGY8&#10;0QAAAJQBAAALAAAAAAAAAAEAIAAAAF5SAABfcmVscy8ucmVsc1BLAQIUAAoAAAAAAIdO4kAAAAAA&#10;AAAAAAAAAAAEAAAAAAAAAAAAEAAAAAAAAABkcnMvUEsBAhQACgAAAAAAh07iQAAAAAAAAAAAAAAA&#10;AAoAAAAAAAAAAAAQAAAAWFMAAGRycy9fcmVscy9QSwECFAAUAAAACACHTuJAqiYOvrYAAAAhAQAA&#10;GQAAAAAAAAABACAAAACAUwAAZHJzL19yZWxzL2Uyb0RvYy54bWwucmVsc1BLAQIUABQAAAAIAIdO&#10;4kAwnggg1wAAAAUBAAAPAAAAAAAAAAEAIAAAACIAAABkcnMvZG93bnJldi54bWxQSwECFAAUAAAA&#10;CACHTuJAA1w+m8YDAAA2CgAADgAAAAAAAAABACAAAAAmAQAAZHJzL2Uyb0RvYy54bWxQSwECFAAK&#10;AAAAAACHTuJAAAAAAAAAAAAAAAAACgAAAAAAAAAAABAAAAAYBQAAZHJzL21lZGlhL1BLAQIUABQA&#10;AAAIAIdO4kBINXEmyEwAAAFRAAAUAAAAAAAAAAEAIAAAAEAFAABkcnMvbWVkaWEvaW1hZ2UxLnBu&#10;Z1BLBQYAAAAACgAKAFICAACiVQAAAAA=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25;top:2860675;height:261620;width:5316855;" fillcolor="#C0C0C0" filled="t" stroked="f" coordsize="21600,21600" o:gfxdata="UEsDBAoAAAAAAIdO4kAAAAAAAAAAAAAAAAAEAAAAZHJzL1BLAwQUAAAACACHTuJAOFQ+Z9QAAAAF&#10;AQAADwAAAGRycy9kb3ducmV2LnhtbE2PwU7DMBBE70j8g7VIXBB1EgRUIZseKByAUwsf4MTbOCJe&#10;h9hNy9+zcKGXlUYzmnlbrY5+UDNNsQ+MkC8yUMRtsD13CB/vz9dLUDEZtmYITAjfFGFVn59VprTh&#10;wBuat6lTUsKxNAgupbHUOraOvImLMBKLtwuTN0nk1Gk7mYOU+0EXWXanvelZFpwZ6dFR+7nde4T5&#10;nl5i8/pEzXqtrxxt5i9+2yFeXuTZA6hEx/Qfhl98QYdamJqwZxvVgCCPpL8r3vImL0A1CLd5UYCu&#10;K31KX/8AUEsDBBQAAAAIAIdO4kA9uA5dJgIAAEYEAAAOAAAAZHJzL2Uyb0RvYy54bWytU8Fu2zAM&#10;vQ/YPwi6L3ayxE2NOEWXoMOArhvQ7gMUWY6FyaJGKbGzrx8lp13QXXoYDBiSSD3yPT6tbobOsKNC&#10;r8FWfDrJOVNWQq3tvuI/nu4+LDnzQdhaGLCq4ifl+c36/btV70o1gxZMrZARiPVl7yrehuDKLPOy&#10;VZ3wE3DKUrAB7ESgLe6zGkVP6J3JZnleZD1g7RCk8p5Ot2OQnxHxLYDQNFqqLchDp2wYUVEZEYiS&#10;b7XzfJ26bRolw7em8SowU3FiGtKfitB6F//ZeiXKPQrXanluQbylhVecOqEtFX2B2oog2AH1P1Cd&#10;lggemjCR0GUjkaQIsZjmr7R5bIVTiQtJ7d2L6P7/wcqH43dkuiYncGZFRwN/UkNgn2Bg86hO73xJ&#10;SY+O0sJAxzEzMvXuHuRPzyxsWmH36hYR+laJmrqbxpvZxdURx0eQXf8VaiojDgES0NBgFwFJDEbo&#10;14vZgrNTxWfLIi+uFuOIYk+SoouP02K5oAQZM4ppMUszzET5DOPQh88KOhYXFUeyQCojjvc+xLZE&#10;+ZySaIDR9Z02Jm1wv9sYZEdBdtnk8UtMiO1lmrEx2UK8NiLGk8Q3UhzJhmE3nPXbQX0i5gij/ejx&#10;0aIF/M1ZT9aruP91EKg4M18sqXc9nc+jV9NmvrgiigwvI7vLiLCSoCoeOBuXmzD6++BQ71uqNM7L&#10;wi0p3uikQRzN2NW5b7JXkub8FKJ/L/cp6+/zX/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OFQ+&#10;Z9QAAAAFAQAADwAAAAAAAAABACAAAAAiAAAAZHJzL2Rvd25yZXYueG1sUEsBAhQAFAAAAAgAh07i&#10;QD24Dl0mAgAARgQAAA4AAAAAAAAAAQAgAAAAIwEAAGRycy9lMm9Eb2MueG1sUEsFBgAAAAAGAAYA&#10;WQEAALs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  <w:ind w:firstLine="420"/>
                          <w:rPr>
                            <w:rFonts w:ascii="思源宋体 CN Light" w:hAnsi="思源宋体 CN Light" w:eastAsia="思源宋体 CN Light" w:cs="思源宋体 CN Light"/>
                            <w:szCs w:val="21"/>
                          </w:rPr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55;top:1609525;height:808355;width:4455795;" filled="f" stroked="f" coordsize="21600,21600" o:gfxdata="UEsDBAoAAAAAAIdO4kAAAAAAAAAAAAAAAAAEAAAAZHJzL1BLAwQUAAAACACHTuJAsfwxZNUAAAAF&#10;AQAADwAAAGRycy9kb3ducmV2LnhtbE2PzU7DMBCE70i8g7VI3KidIKoS4lQIwQkJkYYDRyfeJlbj&#10;dYjdH96ehUu5rDSa0cy35frkR3HAObpAGrKFAoHUBeuo1/DRvNysQMRkyJoxEGr4xgjr6vKiNIUN&#10;R6rxsEm94BKKhdEwpDQVUsZuQG/iIkxI7G3D7E1iOffSzubI5X6UuVJL6Y0jXhjMhE8DdrvN3mt4&#10;/KT62X29te/1tnZNc6/odbnT+voqUw8gEp7SOQy/+IwOFTO1YU82ilEDP5L+Lnur2ywH0Wq4y/Ic&#10;ZFXK//TVD1BLAwQUAAAACACHTuJAhLdjVAcCAAAPBAAADgAAAGRycy9lMm9Eb2MueG1srVPLbtsw&#10;ELwX6D8QvNeS3Ti1BctBGiNFgfQBJP2ANUVZRCUuu6QtuV/fJWUnaXrJoRdhtRzOzoxWq6uha8VB&#10;kzdoSzmd5FJoq7AydlfKHw+37xZS+AC2ghatLuVRe3m1fvtm1btCz7DBttIkmMT6onelbEJwRZZ5&#10;1egO/ASdtnxYI3UQ+JV2WUXQM3vXZrM8v8x6pMoRKu09dzfjoTwx0msIsa6N0htU+07bMLKSbiGw&#10;Jd8Y5+U6qa1rrcK3uvY6iLaU7DSkJw/hehuf2XoFxY7ANUadJMBrJLzw1IGxPPSRagMBxJ7MP1Sd&#10;UYQe6zBR2GWjkZQIu5jmL7K5b8Dp5IWj9u4xdP//aNXXw3cSpirlTAoLHX/wBz0E8REHMY/p9M4X&#10;DLp3DAsDt3lnklPv7lD99MLiTQN2p6+JsG80VKxuGm9mz66OPD6SbPsvWPEY2AdMRENNXYyOwxDM&#10;fpFPl/O5FEemucyX81mSAUVUpeL5xXz+YckAxYhFvnjP4DgNijORIx8+aexELEpJvARpEBzufBih&#10;Z0ica/HWtC33oWjtXw3mjJ1kJGofXYRhOzA6uttidWRLhONe8V/FRYP0W4qed6qU/tceSEvRfrYc&#10;S1zAc0HnYnsuwCq+WsogxVjehHFR947MrmHmMXiL1xxdbZKVJxUnnbwnKYzTTsdFfP6eUE//8fo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sfwxZNUAAAAFAQAADwAAAAAAAAABACAAAAAiAAAAZHJz&#10;L2Rvd25yZXYueG1sUEsBAhQAFAAAAAgAh07iQIS3Y1QHAgAADwQAAA4AAAAAAAAAAQAgAAAAJAEA&#10;AGRycy9lMm9Eb2MueG1sUEsFBgAAAAAGAAYAWQEAAJ0F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75"/>
                          <w:jc w:val="center"/>
                          <w:rPr>
                            <w:rFonts w:ascii="思源黑体 CN Regular" w:hAnsi="思源黑体 CN Regular" w:eastAsia="思源黑体 CN Regular" w:cs="思源宋体 CN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 ExtraLight" w:hAnsi="思源宋体 CN ExtraLight" w:eastAsia="思源宋体 CN ExtraLight" w:cs="思源宋体 CN ExtraLight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ind w:firstLine="420"/>
                          <w:jc w:val="center"/>
                          <w:rPr>
                            <w:rFonts w:ascii="思源宋体 CN ExtraLight" w:hAnsi="思源宋体 CN ExtraLight" w:eastAsia="思源宋体 CN ExtraLight" w:cs="思源宋体 CN Light"/>
                            <w:szCs w:val="21"/>
                          </w:rPr>
                        </w:pPr>
                        <w:r>
                          <w:rPr>
                            <w:rFonts w:hint="eastAsia" w:ascii="思源宋体 CN ExtraLight" w:hAnsi="思源宋体 CN ExtraLight" w:eastAsia="思源宋体 CN ExtraLight" w:cs="思源宋体 CN Light"/>
                            <w:szCs w:val="21"/>
                          </w:rPr>
                          <w:t>地址：张家港市杨舍镇江帆路8号（http://www.epoint.com.cn）</w:t>
                        </w:r>
                      </w:p>
                    </w:txbxContent>
                  </v:textbox>
                </v:shape>
                <v:shape id="Picture 16" o:spid="_x0000_s1026" o:spt="75" alt="公司LOGO2018版" type="#_x0000_t75" style="position:absolute;left:983615;top:334010;height:765175;width:3347720;" filled="f" o:preferrelative="t" stroked="f" coordsize="21600,21600" o:gfxdata="UEsDBAoAAAAAAIdO4kAAAAAAAAAAAAAAAAAEAAAAZHJzL1BLAwQUAAAACACHTuJAQw1kPtYAAAAF&#10;AQAADwAAAGRycy9kb3ducmV2LnhtbE2PwU7DMBBE70j9B2srcaNOgqiqEKcSrcqhEgcKF26beEkC&#10;9jqy3abl6zFc4LLSaEYzb6v12RpxIh8GxwryRQaCuHV64E7B68vuZgUiRGSNxjEpuFCAdT27qrDU&#10;buJnOh1iJ1IJhxIV9DGOpZSh7cliWLiROHnvzluMSfpOao9TKrdGFlm2lBYHTgs9jrTpqf08HK0C&#10;3n887Ja+GabLnszb1xM9bhtS6nqeZ/cgIp3jXxh+8BM61ImpcUfWQRgF6ZH4e5O3us0LEI2Cu7wo&#10;QNaV/E9ffwNQSwMEFAAAAAgAh07iQPBK8TNpAgAACQUAAA4AAABkcnMvZTJvRG9jLnhtbK1Uy47T&#10;MBTdI/EPlvdtkjZt2qjpqLQzI6SKVgg+wHWcxiJ+yHYfI8QSCVb8CB/AD434Da6ddmYKmxGwaHJ9&#10;7Ryfe+65nVwdRYP2zFiuZIGTbowRk1SVXG4L/P7dTWeEkXVElqRRkhX4jll8NX35YnLQOeupWjUl&#10;MwhApM0PusC1czqPIktrJojtKs0kbFbKCOJgabZRacgB0EUT9eJ4GB2UKbVRlFkL2UW7iU+I5jmA&#10;qqo4ZQtFd4JJ16Ia1hAHJdmaa4ungW1VMepWVWWZQ02BoVIXnnAJxBv/jKYTkm8N0TWnJwrkORR+&#10;q0kQLuHSB6gFcQTtDP8LKM2p2xkGaBDl8DvRguif0eR+zenatND0zX5tEC8L3MdIEgG9hl1/N0qG&#10;GJXMUhDq/vP3+28/lqvbVS9ORj+/fvGSAZfcf96CEc9yqegHi6Sa10Ru2cxqkB7sBcjnlDHqUDNS&#10;Wp8GkOgSJSwvCG4arm9403hdffx/LYJMzsSGQfnmdQk8KZjegQbacOlCL9nRLa3zt0PUdvNjbzSL&#10;43HvVWc+iOedNM6uO7NxmnWy+DpL43SUzJP5J/91kuY7y0AV0iw0P1srSf/ooeDUKKsq16VKRK21&#10;zyMD1k7iKJgL7UmwsBcuEDq/A0VIeYU8V2voW9A+GNs6wxytfboCIU95OPywEVR/FNq3xGrvEJIf&#10;KyP8GyihY4HHo/4wGWB0B37pp8CrnR0vDYVtyGVZD8aKwoFsOEiyQWjyI4421t0yJZAPQHUgGWQm&#10;eyihLet8xF8rle99KKORFwng7zOBeks2hMA9aHKaZj+CT9cQP/0Hm/4CUEsDBAoAAAAAAIdO4kAA&#10;AAAAAAAAAAAAAAAKAAAAZHJzL21lZGlhL1BLAwQUAAAACACHTuJASDVxJshMAAABUQAAFAAAAGRy&#10;cy9tZWRpYS9pbWFnZTEucG5nbfwFWJTt8z4Oi0hIinQrKCHdIN1Is6BId5eAgLR0S0hKN4uESCON&#10;gHQtjaAitaBILLHU/1p8ns/3+b3Hexx4yC73fV8zc83Mdc45sxulqa6Ij0OFc+PGDfwnSnKQGzfQ&#10;mcDvTdiYN26gmdV9Qf0BzR2iKHOjapRmC7y4ZSOtJn3jRk087rkZBnh9+4WSnvuNG/enUf/QbmXV&#10;Zd+4oZn6RE5a55Xxr2ysrAeK/ruKDNi3SQjexobK8yp/Yov9UBM3YmYRkvNk1yxbeu/lp6mntb6R&#10;P18z2liExPWgB6HhWsT8ee2FNfl19OXT6gd/guix32bfSFRNuvXc8smt+02N9ccuai4j1Q4tDuU9&#10;w5cduWPH7o3aV4FPPTzGXh6renlgTaoQiJAi+Uj0bgt5/vb+ohQ4o9GSJc9KEbj++yQh8ZJdeqFT&#10;mI3B6H59FUmdX4P8j76EqmRXyCtMWHqlarvaRJfdmnIUzDvsB00WJ2HWm2c3kiC8ltR6LUh+W/mK&#10;6sgpyFaxGwkFjZJnRiJrGbsHnu2fgyKSHwVdUVZU9qRvD6nXClrGHTC60I1D67TGwqmtktoXm49W&#10;MA/1b78qJnmYufpRyTH8JcaJ0lNLqbh5sjg+sji1J1dkAymZl556/KO2IeYJq+Yc46bkKeX3ipB3&#10;HMdnXhs3psBTu2s8s7po9ixNhqZeGyu2JOx5ua/K7S8nfmyd8/hzY+Mtfa4g72hBjfxqrGfFReNQ&#10;QY0gCyYldGXxsDHbgadxKVBFgM2KxrvmaPtohXWdGu2T49IK66bH4YLwRxHO2hpWT+/wl6/9ix7x&#10;ClMthLKNctZeqdeYkMNzd08MyuNdWq37i+aqFwPT0KanaFvtprbDXQNtpEKMPp9+vVgsw2FwelCa&#10;r/az19rEZGZR0XjIvOM30ldL3G21PtmREvmJ5dMPRadBeaqdDvyjFcp1z/eKqSkQDs0e75+9C9U2&#10;V+omKjUm9MdeZJ+GLz+xzLfq5Fd9Wr1inXc7bMSPBrZpGJrqEErkGJ66h/hkmlGJ1ubMBiNUMJ9Y&#10;YT3ajtkbyDQeIk7kkL2SPFY7Xjj0UkZ66XYkGFMmpRbvzV9R7w/+vbnWNqvGtoK2sQ45njj7cQ4s&#10;62lnkZZ/tVgyF1jaZD41+zFQEYnIvBRclhby7lb6Hok8oK75MMyLkTK/4BpOi7Vbs7XL7ul4tCvm&#10;9NFKZcBC6MIpzcZEiL1y2etnffKhR/6KVHXskW6fRtuqSy0Ez1PVjqnq9W0VzzB2uibJtkF+Zc9i&#10;bo4gXWXc7ymTvK/C+FU9MX7q3d+SJxbybLig94EaD3IWagqRjzzp2CiQVEkQ/PZRJpytWF63tijv&#10;o05Ga0zBvXku+v4nrJSaIQ2kE19wRBoDuZpi9bQ19eAU498Yx56/yVVgDf2qGZdGTjmjG371UMEu&#10;tziAsA0Su7O/LsLpzCNixdiHpo+mhDOW4GS7kF6060lXznZhAHffTOkerj684g4c7w96zIdvecYB&#10;m9qa/jE35HjlJFVN+vlC/cX9Qwwv/p35VxYnR6KZG5Cq7NsmGvVfqkJ5IT6YMIqPthX3lZdxhhzx&#10;qzqMyOLqpXnarV/ZvlyTHX9Nnlj+5TVVrZq0VcNfx/TKMUJ86K5ZfdE7b7W1cm9Z/Eshe8XnlRy/&#10;4rzZRHkLfK3Asy8O8x0H7FQ2ddI8Xxwdoy+8wnnZPif0xa8XxVH0/2KprdH7WK2C6LvexcXAoZ/U&#10;Xucc0/XU1cVzNUcr8nf0HQfdWac35X2Aq30MMVRQHksQTJoaZ9o3/zVbG5jr/msCXGo5FH2e3Quc&#10;nFNZkDDDvMP6KhsN31MLGo33Jlzw/rEkt9BMwNdLUXlDz7TEj66BpXmzEw7yX9Z/XqwkHDfCGifZ&#10;vF5z0j9iKDYowreiVrRctdzfPYSbfbTa3CU5Qxi7bdMG4iKYD/Unlr6vbDnID6wXXaVltBfFnomq&#10;6Ftn8v7eFVXC7dPjb3DfjPxR8yzr4hhD96s/KlgyLrxyIFxOn62lXRs8DYHuqY56yCvHnaaO3Xsc&#10;LygfmnDRGIAc0V/QoU1GmMULSb0Q1aAmsdhh6mFTcyxut3sw28c5dBlnXHtFdpG7+MopxFE6Bxhe&#10;3kJ7Z3anQzv0cunL9vycmNMOryinQY5uw8G3r5spPXnPQy6QTR0qfK4Yqq9eFdfdMWblCNFVQrmq&#10;DHgZq9ThO6Wc8Zn1QVtCT2q0DT20w/DUp24790Oc+QpHOCZHaLV236zo4htFl7uMYcMEtv4pAriP&#10;uOCheUKDRZBpkbywPx440i53GEnHrv+mYjmSpKmQ4Zdov3fT6edb5aeiUrjmluXocY019tF1rDDy&#10;vj6KnfTWJpwPQvvNpL59keN5YQLRl999hzLspSycK965Ollz0UmvsXqqGhtizIFFSZ9i65syatPa&#10;tsY9fb2Q8Xm0XVTNsBr9kKlM1l4Cq+4OVFWgyTo9EUlMQooJdYn4pVqA1masgGXLWKVvv4Cmjy3p&#10;UkrVExBcnMdroq2ZUUMtmcVQYqPnV7NNvBcD/TyilHP5KIWmj1OIrNOFkTPC6ErG5Q/ro0E0jthq&#10;1sTLx+zHPLiPjgUwUijBzdWsMpL0qWfCBMl8UG+EtZ7+pw2lU05/l0ce5i6fFR7hBJtcHHWfvMNI&#10;OXsXPOgHAqOPvWxplkRnvXBcSDvuNK/1iWqNSRoc8kgk1siZ/fWKgmEw7dlvy1nJDppc+WJgSx71&#10;m+VjLNOFrOYkJC6q8/XHyx+W0iNgKxF7kIuH8rEu5CmURnmvLJSX/bYgLu1p+QSaktHcnBoPRKVO&#10;vw9d9Zu6fPZQUtswLVH+QM7kcVfTv0/saEfkbh81kH0CI1qoJI93lZZkMy0ORh+0l9jyhuE81Qqi&#10;6Xvkj+xrnVOjeWxeJKZMJx0WUTMUhyFF7ToNmSIY76ZgRpu2eRn0I4410ThoTeYqgUFBeg+lWHrw&#10;YCynZisPsA3jxatobEL76uFtSJvzKoLk01L6Q1E1iUderl1PCakGjCR14IcwJ8bqxbk1z+Emt0il&#10;SzQmZPp/7JRs9CZDcl+qps/21wYrw9LH5K5R0oFZIQnLnVktR6RPdF2JW8MQvqdItDQ2onVJ7Azh&#10;qDfYlO66dif5pwPOowOB4tKqsDUJa+m1PhId62thy4ZnXfOyYK37rbP9GVaGIjfXKGrz9mHgz3Lu&#10;xYyKkYcI7vF+oIVivnMeVc+0nSrYLZJ8E7yhOO+856tHIV4lkfapGDUH+5+6aFbf+HuFVZfm8aYJ&#10;ypt/jOwSxVl7iejoFLbAecRH5l0Iw7Rfsi05N6Wwzt5hlHekDL8/Tv35CzfeRFwgevuTWLyeO5v4&#10;5pYU4XeQIX/U7m5xad7q4f6jZm6ZzhG0ffMzrzqrkOebq/NhDc7v3WL7Yp/orNbpCjUtt4XUI/0v&#10;ZrqVrz7p6BAd3VT9QWLeIQ2BvjqC+ogrIP3ztxtXHig8Ksf2RWNyHZRyIVgN9HzsVZwwb7p6U/ZD&#10;+2CTRf933zVtTVUt5m/5aa17wodMGXLljyNYDl5MP8mWASIq9dai65tYjUxO3Y5lhd/Ki/ODQOE0&#10;4zdPHoflCUUmRttg1bUPAm8mf9pXXaDfKkV9+m/EXy+Hn018GSZj/e9FHjLjChJQHQHTsxzRnjDu&#10;dyYLEz11B1m8Myt4XmJNomykuipFEqK8y08tGnVnSmmEU+0f40VTlp6SOcmspxKKEYFs8Wpf2U+y&#10;nO412ecmEo2vCpJP83iEnsV9zVElkMQUiKG1qGN97GCJkReXFf2o23hcp+TxsMXleDpuWxpDeY+z&#10;NnylIKlHCTGSSBFK+5ZcF+2caR4nb09wJuhrib9Gu5GzHEnc+xtn+LwdvCeCpE9fN5tQc1QkQgn4&#10;l/vKpb24f0fTyxf3Cvkd+sY8F01RZrMK8Ob+sPIAZfrgkndvvUsej6dTyzLCPD5kP+HPmx3a7AxA&#10;h90XyEbXv3GdnIRgY3mRLzo9mV5O+tCKPd8RpXP6/FRlZOM1GUMKFJN/Bpov7aRqjvOIrRy9Dm32&#10;vgDhJrQjBPe7BZnO79Wqrgwdi7mUbBBQeprN8ah/Mm0R9sNYa2oF0g86CIei4TecOp+qqIGndc4m&#10;J/R3gkuqWcuGQQj6qUUlmQStSXASrJc9k9TMlmdJsklT3COGfn5yGtdEs7bdSG559zp3if9pa6tm&#10;tTHxIWFHZQJUNqx++8Ngo6nVdU1kmOPYK2Xx9ZDFrGQ7fh23xODPZ+U17+JupJyCVBY774L4uyAq&#10;plBJTOgAwwaVJVg60NL6qwLNvP+U6txKgJM1caOCUEIBbgLtsxdk17FW3Xqo+yb51N7aWFV6rb0l&#10;Ehn/WuRtk1Y18pGfeIzRG/MbR5iORQX3kqvpOSKrWXm7xu7u8fQihCP2CXLtIocifhUAOX18uNiP&#10;XWlYbCAH8JGPFeQKg7X0dwl28F85H39j0yG59SmAkXTNlEsJ/iAP+W9GKhyu/izIspxunsMWOeiL&#10;QUB9cMeePBaltwVpnidTje90iNv2CG+VWERzyolPHZEuhwDhl0zDeeHbZRKFuCD5SlspkIP7/24J&#10;D2Fi692+TBvXos59j22F8g6KLdkj17ucCgejhUk9c2t9N/Pwm+yhWzTjwRTMGNN2w+i9VMU+TPIn&#10;CNJeVPJF5Uj580USHpxoIVSSKm/6hu8V4TRfHecrLl9OLwJSW/P2d1XKcQXDethLgqPgouuDoEok&#10;5zrZkuQHoqVSH0jVKDQLXkYM/JvitPY5nrcXmSgQfZf+leJj1OayikhO3PeozRPX4XkD8ndKTg0N&#10;l9aiyBxu0uP/qDXbw6HVyiO/SW3arPmeROv4o46ise+Rw/qUhLLE4/2WOCPn/lg2L+5GA/GPBGOG&#10;euIh716OT4l+75YjXoZEwfnXa159e07xXwOxbrzeSCtdDzKPM7qYJfneyP7WvNGKIK3F5+rLNoug&#10;v/ian/+S7fDT4/zJntjkaoPk1qXWWe2+FK72X5Y2Ip/Vv8BjDH2ZKsbSsaIFONtXLaO/xA/IMlWH&#10;7FmvKv1N6K22LxjkY4N/xAG3r3nE0Ia3+NGE+thnsMktxMiZqZAteFPS+UGjrLvvfLVLshWFLiey&#10;9PHQfc/g6iGfV6oRg/5qPFMjeW70tXluqIzdIrUHTol1B619t5h2TuLmPZ9oI+dhBths1hrnTqtj&#10;1fth7qrWCaEosGko5wcB1klsL2R45hH9xUUonhkRH/T3fqLQFjGh2QC18rQel8pYViMPaO0Sd5UY&#10;Yf7K+nDt0GBqodAAChtgvHx6KUsz9F9UQJKf+88549Yax1Culyqm+UZrM75r1kiE0yn6syUR0oq7&#10;HxyP1PL7D22aJ14vP9BTlJJuL1GivYSQoD86njB0SA4ejAMJQHig0U5rEhx9ntM9Zc/wBp+MsI35&#10;+mcJenoLScQoc3v6leNH86hPZ95CqVJSt4cgoJl9DaDQPy7e/gZ9rWg9hXr41lzZsFWq6xp2sgWA&#10;5n0FLnfRH6nQomGcog5p2wBa9USkH4X2DMsl+/QrCpK3QDSjvJOcUUP0hstA8H4XcVmfn+lySziA&#10;Mzz7yN/vdzu0rCN//BAKmSeJqmF9Z9H+VK5mK/Pz62uhm5gP2C8HX6itjnEPP94cMaPxEhvkNsA8&#10;xOThxZNFnTxm6R4FD66ONMPNZqTBuTYaEuY8bZk+j9Um/b/D1DrbeNRDaF5lktJaJWT5nkK4Gfb/&#10;c78bl3DMVRADhTXu6jtY1ZMM/aYa9zHZ3q9HOMoW1mFVSKuTy1on0bKxhq9dXJCXv9jZ+1VsqdgN&#10;cHIh43mN0iVuzpuOZ0atU1/SIBl6aG3HCU4Pow/oBZ0X79n2BxX9YbXkocuGv8ePPnGE39e+b2vz&#10;PWkyvYEhqbHzWPtrTu2xLXzC+rOVV9Beva1a23PGg7ZL47pV20yYkca3vEYp8PQdR9HXnhTey+Mi&#10;33uSB+tID43tu8U0HY0EsZHfnAthRoQFl6vf84R+yetKhPp80cFeMGsq4i+pVLqwOgkoX2xt/tWy&#10;12PmRyv4pfv39Fge4e+GJ18Rt/B9pqJPtGGiJQwo6ZkW9H56+9ssrtuNpXsGL2uogfiq1D94sR8u&#10;Tb/klNyyLa1xQUrjl4bHF5fnNL9WF5I6IDipq11HnexArUdII3eYZBP3874N3mF+HFAYo1IJdWUk&#10;enzoYu2QHRbH20pYdcmmn2ZOpWEM6wL+YH3KQCOrj7WUKMFiWI7P3TCN+5AOrKphsbCWIF5K6xYp&#10;cFctQitZpC1v7SMp8m60Ag2au2MYUjTaixgq1OO3SIn+SziBRKI4j3QryayEKD+HoNEmbUp9gjoh&#10;DVYNCe/NNxdNYjllVKYgHGwk3evQOlT9Q7zRuzj+pie1u5SkjsFI2YPSinf4ZVADuE1q+SWn06RY&#10;J488E30Qj8fmwLnyVfNmSCBZsfzRLfwWlfAMBTneTPL0vIDGEfayVoLiS3S4tN14xG92n3AasVSy&#10;eXT+zVXLdLtbTkOrjqK83o92vDJRmdDHIYDtFCcWKquxrvsjcxxrl105ZqdLT03dIsGCTmLFQxeq&#10;1C4vTo3RKwTVG8N2P2WKpkd4DnZ+OZm6V0ppNXp8qbXvTLGSzHB6H+HIq/nViQ/3UXXP7RJzGfqW&#10;2s34mEueui90edIuIdgks3Va++zwr3dIZjGdQpdxV/dJfA77tIg6yPsEOW72ClRqCmnvnksjGgZ+&#10;+f5WFRew0VqJAHreRo5nP7VLFJ8jlaQg8JkqGCLWMqSum/f49pJitgmeBo2QNc2SvRXtsMByyoJw&#10;jjwdV6hRW3zAsIx2Zkl9V6ej8vmQZMgd5Cl3v+C9TdnZI7zmFrnvlauwZfhYgcQipInZ9mGdNPX8&#10;JNtThgs8+Pdr4QCNFTukzbRbOnyfpQqfQdNwavCkA+oVoOSPRPqca7ho5SawNEbKdAT5+FDoCE1i&#10;RCti3vTfZGBtTcm7XOBkJ2Q6GRRQzrmpKzP1O3ZXUZwm+MdCnpqQ981YhwUj5DKs5z7LaPHIaIhX&#10;iKsa29sJlRmgUBaJjk1mXSCxDE8D+S/xxALFRFf69TnMH+3krd9/b4bMHsF+pxAWJs/wzFKz/0fu&#10;DCVgBCz1fDqCIFeOcYXktncKHTm8EZ1NZJFS4OHTEvBsehl/nJlFJnBQFAEMQA01fRtfQGj0IKzx&#10;Lsxk8XT5myjJ7yCly1tV2Gmix7lS84hg5I/J1oHB13CWArVZC9WxmEato1ephxgf3rj+bj131um5&#10;Q7Ix2ZclXiCctk70QX4L/taUdjV5oPn6D5A3zfaVHHntjU+g7Sriv0gCfnwHdUZBrFYRkmq4Bv/z&#10;Ftt7Qnn61gbcob20sSXxVwHU2QZbK+FIR5WYndv6tzkzC0oJui9/Uvaa5A275bUYPttDM7oF1TU1&#10;4nTyQQpSpL03Lhq+zz36vfnCV8vaNfVomXhmbbLkE/IexYYbVQIcZ+5YMAMjhREUlAb5JjITxCES&#10;L20mmlO6dG0TxSN/NHaTJm4USd5VvwmPV6GXO6d4nqZCDSWmSCuFrfxdryCCKF84TVBmmm+Rs7x/&#10;7YfpG96IPOE0A7S6pS+aShcyzzsqcUni8T6fu52zbYZ4Xcde5a00tfuIXx8kvXHqFTLWpDya5cAt&#10;EtgXnz5U+Sl2VHW5nnpObxLGgE0nJK8WvwEkZoJ0EKzuZ6VWNzqG0nWu1aD4Joh8mEUcqD0rt42p&#10;D6bJB2tIL3ILY6OkQRixcFQxywTiVUWKFRY12/gWXjYdSvdVB3ussSbtaq0nfJS0VnTAYqmlKeNM&#10;E5TQNZmP/NlolqVCrynOOQb9Zl9vh8YRU+m9Qh4nQCV3xQwYSdwMv5vrcwAzfJHKqqG5uov8lv1Q&#10;47HN7kRdE/HrZ8FDJVL+rqyr5BBrEU0jTiKU3LzzWNuDxLRbwDjYYPsjWAJIKoaK43S4wly9o39u&#10;J4sYffkZ88LbET9tsxAscFqz9HowAaXMabRwfPH0WTeNQYl1EadQnHSkHd05y9FSaIWE3ADiQ5WY&#10;/L7xIAiQJaR/SvD24CzTl12ZgUUzwxyZM3+pwhbDnPbdqmSRW73N/EK96oy2eo7Fl5ndNQqyurmE&#10;Q45gm1E+zTYdz/KYpozWEueRLEopMbkrHQoX6ls6rkTFLU4XIT+zpQUIFwbQEfllZRwGBy+VkkXV&#10;b0WzPYJncgxSl6pKSLVRB/8wZNAEJrP04wF6qWl04PaRElWGPInFDFRpwyGES06aOuvLWzWQ7wZ2&#10;Kog9qo3r1G3X03zjVHSZXqAYNRNwe30uHLPezGG3UxMPlQ/WtRZHbz1dwHTKgUli9glwNv2801cv&#10;lanURtO39q5Z8l7v8Bs8C/fYl3wduJQgveAglOFGFKGXGHNvKjPWuoHtwpWuGNlr43S8GOmCfiSi&#10;LKkpmbfJnSfoOLFbwkKwdbOX8WBuUpT4MMsWlU79qgTLZd170/Cj3aOkXDn9E+AeH4AziCP0KGbr&#10;3gbD2QvMtuBTphlOyFhfnWdhicvtE3QyZRtdNItPpD1aYt3aW+RrVkkG0ljOuFmss7SsraMLRN+K&#10;4QbdXcxTSz4XBomLJYAB8QI72iFEkIFT1Gnwp0niEw8iq1T06bW7QT/eCU7mFi2fah01luu4I3LQ&#10;Uu4DnpcU7EVDIvKR/FkQ/OX8Ux6rN8E/+udLsqPGMUq0E0P4zNymOJlFyyJkNUE+55myKGwqiUNK&#10;qqHS5d/NKOL0vG1XrnQZxxuh5IEb67QAZCWbuHfoDvQgO5gmir69VdVWmOZWmp4RrvXm14OdeS/d&#10;5zY5iT5MVuZy+7TpG7yHow9auq9MW++w1NiFXd5DOH+pCl5Bm70+bSIVJQ3lP1L3rUe1eyYjV7kF&#10;x9bqeyS/pWL81ejZjmiOz0bEmOWb9Y+bJDpv6qKUjfWN+lzzaBaV1DwbIuDDUzR75GhrLXVeTPJc&#10;X0fffc2gKEDw4ZFsQJgeWgvr6RvNnWjaTrJ4V7rfFapLkJdzUrMvotdoG2SGS95cn4FSTjEoXQQl&#10;Lqkx7e46Sgr73c0ZOUUKZzUOXJD8ioepPMvunLu4wZAoRrgxbd8U8QCRxPwaGfHuWKqIoMqlttCm&#10;GJMvpOoiZ4Bqa5uVlx5K93WLNKDuwHrkqQbkAmNaB+8AQVrOJtCG5n53/LkzJE6iL49l/R7BjB3r&#10;YQyrBQkfBv5gzcjZV7tVESGkiWDvuoi2EqL0RaHrADdeD3emlChuGvgfrzbKeP93YnbYooY2E3jZ&#10;c+dVRCIX6hfHbrEo/F/c+yRwt0FAAplR3PzFbcgLbhlmGh/tLh7XKFEFb4bzAKLu93/+sCbiu/sk&#10;4/rJo70huaGieH+XuV1X+6IZXUw+Htwz303in6fxDHU7JRpYAvV468gcpO6J2UpsBL3sIKw7Lnu1&#10;Ny7bl87t0y8HktFhqsQAtFeEzjOqsAXrYbyVshW94ktseaHuJbfzVD6v/gjDHCJE/5j1sv0wcdP4&#10;NyG743Isrd10nOZ893jtvVF0Fbth9qDlwC+CIcgYxzt1Bx+yDaJcigE6BNDzHRYmT0ptQN+eeN3U&#10;l7eT6Xo3264UYFz5m543z/D+ufj3bgHAznudNS/GM5/V+a1mE40T9Dws5qmVIbkS87uab6HzmeWX&#10;p5duXf0mzlLouZ6G5Tsxeg3wDm5J8P9RG4Ld/AcJR/7c/nOhUwpZkWujlIevBIt4zAFoPiE4Oxat&#10;LLZAHoTZhs+b4u6/cXIL2KU1371bUuvR1LNxX+htUEZ7zN/b7PkUB/ESlw5ZrpPxD/Pp1/mCyHaS&#10;lBGNE+uANZ/5s6TYMfoSLFO258KfwXW14wHl6UHRS19Cx38TAPTMg09YgYpfEVKb/V1BLvpTXCVu&#10;f/VwkoffArcIxrufHQfveTTZjCXCYhb0nlMaRki0LjJ5zBJDO/Cw2u0y9KXAfib3/QP8h4UIWNoJ&#10;qG/5v2jUglcx244v3tMWEXrZ8DXck+KU7phX2WoBx4drGgX6XFCSsCTRQwip0MDlI6drl41ln3Ly&#10;gBhQSak2i0c/3maPaqF8r5jXyeoUPvXtDOo5O1pIF3dz1eGD9GhklR828o9zJgAVU2VDdJH15D3g&#10;1hJI+5yIGdovdsOA4im7HaRfyb3Eywd+ktNOdKKrET0n5SkhxFCsOO5G3qbb/q8a1YCQvM20BO1D&#10;Sm3NtXUBt3RSVIvTs7uRo9/rCqpczH61aVXiyYjfdR5riMH6rUE5pah7JWBY8jjux64WSoGnjw5F&#10;y9YUUHWIu9nDSwlgl7qbhjn+W1rJA9xTPUfia5xp2Z4+cP8XzY4xd6DV3YaLDHliP2ODJFqdZiWH&#10;A9P+In7eYX6GVY2eXyIa+QG5vKVvE0SJk23YVnW16kJkFTsNF6suTZK5idnZ39MteM9BTpLvQkNe&#10;WK2zwjxQq2As5Bipi7b9RCZaybxhhAj1iC0yyIVYpTuIWqRXx4//9TpQVnjqej9+Zf1YGlX1MMNG&#10;b63N4SBsSH5hrjHY4NWtfjB6vvUfcT5WNPb8uq6lbm91nye8cXOMCXZzGsGQ5sMEInBGnjji5Mpw&#10;Tih2pVwXOdAOtMYNsWIfESt1Ltvmawww7suyMOLtsoB54PQJ+WAw/fbo8y2TEE+6BlAaycFrgfyU&#10;D6P/Laj0bnCQ88YXNOKRyDOdmbX/ig3ypFFClbDRL4GGOEDD0ZvguYDQXuQdC1E8/YIqshw3Us9y&#10;8/5X0QGg1iS+wfqy8ECIFBPRpqbcdoopTKIdQfxa4sRGS99QQ+6cX/iPtzKCcdAyfat7h2ZcMNtG&#10;SCKNdxEf7ps5HGB9mKStMLjtdvNvNbQdpdSOgSWh0XzEgLr+ptMYZ2lQL3p/N4C5ieeCiIaTtkdP&#10;NweW3AJJ/f+MFtR9ycmT9vpHWHV0K0LMTG5QE8lCnQvpkjH9N0cLDuold43KZ7WYelQJGdoJnMHz&#10;0GC7DQC5zpp5/aFBlW2gDHvc+PFqFuDWO/CUF9/6WQ8f6qD3qGLZinKaL0r7O6c4CEE0RgguHGm0&#10;Q3KyXAdeivk+CAVLp5fG5Qe5KLsP5ijO02u8nxkWi4k8ZIh1UeYbcqBjoaPsjQdo3HPnE9uwncws&#10;7RRL+xNGxDaML1AukLzik5oy4j1s0Xo2iBnEUv/E31rwNtVhya8+wtJl/Kik2e65Evk8cFAn0YPX&#10;0q6cREMD1Z1zTKRIfNinkby5kmySA9Eb5Y1qgBH0YDlMg2IVowDsZvfgtzaUXUBc5udqoPDWwj1U&#10;yRcZoTtVBNAyqjjkPWUA9ZvOSliNmigrCnA6xTg1d8gdxuejzAYM6z72vI2L4yMWJJCOwG8KlGXU&#10;dVGwju6mkvr5mt1XFBsAVm90NZXIayjIuTp9eCL3LYq6fyIu5is3vED3jyr7nQO29+SFhMYGOC4P&#10;cdn2NrRynViXiOvuomozEfQ+gcrYXOW/tVqc0jLa6n4bKKTSC9VpFitQ0m3ilatr5jrKn6NH59Do&#10;SAKQ15iyN8viY76equsiDUoakmVlzcBEkt+39YmcxhXKr4Jd1WJQNdjhLNRLVjNrqLg+ArJ+XV7+&#10;hBeagZKya0yTMBMNMSCo78skr0FQvuK5lHzA0t8gin1kqXCY7/Dpg+8LPlSZZrPYvMag0Te8mtWm&#10;2EM6UcdLmd1+s7deOrMYQYgFRLNuoaEm2UDBsGflV0XL+Dza3tc7kX9lYeHtL3ch/Y6NRSuAqHZn&#10;8jgcsRg99FuGsvBLE6G7I3qwxCunjWeYMSTLj9W3f13Jg6VGc8QVIdFYU4chD1BgLxGJE+ugn4k7&#10;3WOapZJZ1ULSJwDQU33Xk7maXfUPo4KsbyVLlqsClyuM0C1QeNzy3vozZLXsX3uQ+YRk/p+VR5IC&#10;eAGQzMbSyKMjkHZFGcmluwkUAGSoAmDhG3bEm9euaqJbB68t952eu2QOBw+igK9T0bLidSGX+B8L&#10;q7HBSsu8ZKON27Qar33HWxLhjB3t3myxIs7ifg1TxS/sAfYlNz61gMmCHgKKl2gkhT+OpivejKuZ&#10;IC081vYOlnjpRP4MSV/451kw0lG0o/URyxL6ATqpPpGa70QKIaiq/4q5Agr1T6KdVh8F19/5A4PL&#10;dIT7CN9CWUHao2Ek+fc3crPmStx8Scx/TKrxqzxC69V2uslWBwViPrVb3G6DMOmkjr5f8L2qgs0M&#10;CRyLu8HOqQX+hHu0WK2IAHgwKqZQ55FXwJcujW6fxaJYrpLld8d9umax/xScg98uAA2Q2m0w0L3/&#10;LQKQfChPu805Utysdm/W+MbZqhuG38O3ERnUt6d5QHXjXi75JKP3T3baMGZvU7JPFKqMLX1Yevl7&#10;K/OFuEXdXrM5z+RY3s5RMPKrIKAGDKDMHQ+EJ6tLN1EF51zXwSIbfNca2Obt0tvVvRBL7bz2JsOZ&#10;RdZaYYg/zQwK8hsiX8Ndo9bLZFw5RbMZCZitUWWHFKKJBEmdLPJAWQLdwp2jOcQFVOSpIK8tRp/0&#10;kohHG7J5DvhLXSc3ZqSkYsyONJf39hflF3ZV53Y4MHpQNHOYGnm/00t1Kmoh61tnRTD/W9WmvV1g&#10;pzthBUGOpROvkp+jnoGKqewzeqWMX6gUb727E29+G7igEkIg3YI6curnN+Z/8xcwk/w5xWBFGu7y&#10;C685sMqXn9Sg8iy+VEQ5nqHChaLmdaXrVITUBguU7Pg5Q3qT9Qh00lSAIZtJpYacYgjS/aQRKF4B&#10;OLhPCPU/NNk1ZdFtGBGPfFsa65J/TVlc15EFXeooboFk9S4ttFA4rR1QGQsvEWC/157d4Gh0Krri&#10;uo74Z59Px7h5QUnBEkAmr4EHmC75Da9+4qVtndmJAGxNE0NkMNzNzoIuIQzY+96q2/GiEsLxWui/&#10;1er5FcpcQwpOoHaFGqtnTMnX4PJJfCAyeJm6AToqn159I4nGBCB8fS4aPb4oVKsg2GYKDSSr2s2B&#10;Ra4OapBLi0vPNLFYawNMA2mQ92C7PS37JEjRZBE5prUqMd4D3NPXYH33S9K39FBchBhFmsPA+yaI&#10;qRFBLkZOz+sfhjmV8QXDWzcBvaBDvxDJ8Xio1mzjktg0g+PdDX55pupgkQbOaGM3+siwlC5eQDII&#10;zKa5H7hbK4cAjiH77LdiBuKuEYJlLldsxJ9PAphI4eJK+npfaX1/K18zKXWJe6KADNjcG9Dq2jAp&#10;4mQeK/zXyEN2GBwxv34sqnPSsE1/r47xhdd+WJoBtTeq7NTifczWwIzbdnk8HrFb8SRGFM1Wvskx&#10;+qP2KO4F3SA7VvnQw5u9zYfSm41dLfuxN1VFAtsl/lI9EodVTYQoDoD/FU6su0hcui/f+Mc50GNb&#10;rJLoeFEBRg7oXf1L126uP+c8or9OTK9sBsK+7m0mPy3mkSwpIP3+kRW1cXd+8M6zcHphWh2iTa+6&#10;ERkGRfxT1YZyertgnxAR9YkYYmofaqDb6iVgQo3BNBLoqVVqnrH4JGfvXZi+qcSFSt4E+YQP9Kzc&#10;ZorkcW8BN7Y6ZxisoEcFSrK/ZwPMpGT4PgPrcX18M/8sFvDWTDBpAIgfaqhA7BAflfvnjH/0zHoG&#10;VHiniEECGKCWWRJfua5TFxpxXzWiAV8zsBBJvKU9JorFMivZlboY0J45ZNx1MfbwunY0H60/0ekV&#10;guvdaCRppZpp2uAI2/gI9bXzK9HMUEidpbuR1jtj6GQrZdWwVfekDA9FTKDYN2hV/uaLPM8E0M9p&#10;AOMpBTws/ai9wUR7unNtnxJJin8q7etEwnooikrb7hkBN6wAqvC/MzAFPLsAl6vo0pdi241KeiiI&#10;f0dEZ+d10SdkXtwrnXAwD+Fkde4ZjUkiFqkf1WP8QOckKmGWRoOyN1WAim+aeLDGA/AmxFMqnDTQ&#10;l1kygW8+bmMgrLKseNyf5fsYLnxpmvMa1/OnWwoBSSznLUhnbzSn/JxlvuJtD2qXf397DtFcEuZq&#10;+iGRLC6etyZFNRwh+Oh6KkyrVWaikB3AV5RrO+OCBvjcAhYPS59nuCdT0w+GQcA1kT6J9wmT9mcp&#10;yLh5s94mxq2fcusqbxk/w5IqEMZl4K7LPUhbqlbUgsr9XKebSrEq7lP5hIC6wybR1amjY9pLKv9t&#10;xPoKxrnqLtStRenG2PAzLg7bXU/kr0r3WR/HNOFH16xlPwljGO6J03T8i4SkeYB3gNQLqLJDQGFM&#10;rndfanQ2MZE+OeHzgwZgNVhlBg86joxW26JcuFFAiLFFSqSBN+C+fARafRDojzXw1fDpib1gr6iz&#10;G5tl1iKMyGsSFJZRyWXjhOVqYaFIUBTxh5XYSjCTUur9LSlOqR3bIlOQvwz/p0IFp+CQ+1/yrQFy&#10;hSYff7e3t0oCLwrmEuw0BzLVL9Ud1cHlP8/SbI0pUGwVw8UTcDQ/FfOVK1fsAVRp8sUCN1wSwC2w&#10;JsXdAw9Oe/RmomoJDDChp/FoT9ga2tGWaKH9UrylzBsnBV/zosGb8LZcTQNk46rPEmhBLpIzHgU2&#10;O+iRY4jgmMRzR868FlKfw3xxQN4vHCoHONky4dexih+nt8TyDgXB3QBD5vTibosPYYV7FvlU8XwZ&#10;nt0d+K7pNWH15YkUIo6PkERUnZqEbxT0UWLDpKKcxktKV/BX35EFASIfP9o1iklUDjiptEdznd6j&#10;E/72FiNVmlo42Y1pvc8kOoIFAfJ7czes6XPCgGxG/gTX/Jeds9soem/8FGZvLAAiXPZew/Ja1MAq&#10;GvmQCFtZINC4dX+7b2dTCekAAaoLgYJzhkhTTllFj7WWgG9mUyrRI9pPG6+pPOnNjU7eRRLA41n3&#10;50Z4k9wYrMkOBV1KnO2XIPz+b4370cYFun/h0anLP30Xy9fNc3L7EWDAKuNEzSEOGMNZRxZljtRn&#10;u7jbNKWqBCbvnOjQXg86aQ+vEml624Jg/vkAux5ze1i7r0M+gyKZ71/LlF1bpk+MigIF5MdK/kFL&#10;m4QA1DFeUA7SQF4+W4A5+/H8jyUko41Nzi+tDke8cd/o6iFvzOM1gHY0EDnMeZ9+NVVFLWXA8z35&#10;oEw9bVVKZBU45SrAgDEsq8GLLMrO+lCX4mV8ooE002uPn0LNY6CANeqM3goRfsWFOnATd8Jd1Rw4&#10;h3Jv6dgQoRJqsxYXLuAJJxfEocVa0QEXdUXkLD2EOjZgrPPB4CDWWty/O/IjyYd/mhszeanuGk8G&#10;ADz5ZT6NDsMiE+z6Xz4yNECigk3DvTcxbpfIb1odp9w9ixVihDbkRMTCGaq1/8weTftwD/3tPeQa&#10;gXG05pHBjcI4VecwV87aLI95I9NhYdyQpEzY+as4qRo1eIsDJWiobdLLii/G6lzdXk1MbMn4KKh9&#10;KOpVqHrOeVswD7kvl26noun4Vl1ZlzQTU8KBTOcNGMFQN+d/hTmdRTgoqy6j4U88E8WOPuiFonyd&#10;UpP6u4XTiiMPt0Uhga1ahe8V6L0yJ2MuqgoVf6mWN3P1iPE70CT68A1XTxnv34KrSaggb6Zn1pe2&#10;kMRtbZH3tFYk0rUFfWAXR0g89yqPXFmcr91QiqbrVRWP34d7BNrYuVzOClt1OSUMqFFf4bRFFAhp&#10;/6QUXP/u7PzmuckVl148RyDMkX8sh7zlRPtOjB8FZ2+pVh09pMPmQPjm0KFITIbr3HlTPLxupFAo&#10;3YDrqlNJjDde6YIottFoUqMkljK/NIb+gqrfqHAURS9Ko6gnFNEYCzrKnJSADLQmhvS+iEgszTBN&#10;BMygmWAQeL+QjV7mmk2UzaMNV0ExhvOfAYfa1PPiL415B/64qeeLNjyw4JqNvP//56EFV5b/u5x7&#10;jFFKNFbMah/y/8NpYttGfE+6XpXoIVcYuKS4JYwXJVQ4ivE6spBH/Y75L9H5f1ffP9z4RsCokeiX&#10;/n9XG/nftUIRpXgoBa4Vu1X3r7wJ8EyUiqrGiv/Tamg0h5H1LWpt7H8vY4y85HlRGrRTJZ/cCyzE&#10;vS23N9ZDiymqAycft+UZHn5hYbPI5ryzdKD5XOPkwdMxbtVF6TNRE8rA0EsCGm168rP4Qv1GktIv&#10;F4Ri7l5+LKHuQ+g57g08PsjSb+Ejbx6tvreFUVjDATvaHXfymSEWBpZweghxCT97TC+/L16ewjpk&#10;fk4hXNLurEX2DNNEipnSuAoPqcOhLWpbaF3j9kuW3x6Pb9oP6n4s8pKXCGIfbZYu+PFkweJ7wOis&#10;EfJleQZrD8SPikbDZG0htbVl1exrG2EwM0UOpF71lxLC90WPdc16i114BlrVruMZF3jCKLGxjBoP&#10;3mqPiG/878j6Ut0CVc7ws6YnsTAVM4O3PlES0QpFYjEhIs9tppQvsGjz23H6Xe8WIyeeZT8xN7P6&#10;4/0y+Pt2t1tH45/hy6nG5LZpEwkVvz+c/EX4Hyz6s4HG5sWX5FQi4Rn2zjsvf8dpMHU3BUzWtrtb&#10;UvRlxmAyd1+MP0P8uCDMS2QlKLeZAU1+fSRHL2B6RB83m14UmTndyD/uxM/s/T15XJJokQ5d7xu9&#10;3VhAHK2JmoKYh5H0cEvk+Y8/e/qAvlCLVb2I3Myo9jcZBq1hbQBoE0uo9SzcQFlNpnKijGdY5yBs&#10;tMEm722U5n71Qzy++19f3f4d0VAesyscplAiDAmknxEYMhY7eYKSoHvQlJLWtDZA4iT4/W9ZWQM+&#10;GYcms9rn4RlEw1Hoj/Ox18hF+7OeoOwmSxJICB5TkNieo1AsnAjvbrHWg3aoqnSspRtQLkUTfJjf&#10;H63+jK+GCHS+MkaZX2u/n98NbKHhisjl2MSAHMvIYc+1Io69IfZpqHqan7dXGjHcsq730iAB8TZp&#10;RQ5rriK3VEH3XBjfaSQ9s2kCWNVr5xNxHE2PKgeYA327aclQlLtNc3XP/o0ZBf24hO37R3fVCiE0&#10;lB1UQCeFqKLiFbe8EIeZsdO16RD+CoGDJYf4cGrBmLgfuHY/KawfnVqWusPws50a84mjXuT8yZbN&#10;HiWCPQC2VWpDEJQbeRKknKk2fyv/1ONjPbso+uPdqt1WI4370B7V407rC0P6yfCj71rnWh9caxt4&#10;f3sdOY40d2bMf0OONrDtPZGjmN2+6toQ7b/AFOjnHi768vNZk+RCEnx2qoxE8YFLl8dIemJLVS2Y&#10;O7eFNj4gbJOjb/wweUUEHjwk2jEZKAI0NqxY/65AB0n0g9a6X92GMYDg1n6YGNDXJzs9vlFTLXNh&#10;umosVxLQgix6Ayv1Sj2U+ZNRrNpG/MlzHdlhdmaV05boZAHaB/xUoHV8RvVwdxlWWrJTJVE29Qku&#10;kS0ecRIziYfb1oX28vWvbT8XhI2GCf1u5WZIbztmoMc2dLdbyJRlpJEURKmq+MtV8u6xH5qoglZF&#10;lfgQdvbNZ0+LyaVIn1mWgA53+1gAlnJb5oKvYmXopFaHbQoyPgAmgLkqJZLLrezlCQLwO9DQW3oD&#10;9UHLBUoKxs5ze/NJBgjso+xuZpyLGnJJhAvz6NEMd7X4kyAjaCckw+1zYntPLOfCqz8d7fckGwx3&#10;u13FbN7q6W/+GlKtCeIZG/H0BBOvGBaowsED5HvKiIj5ZuOqlGG99XA2voLYpPiSo3yaMP+SuWJ2&#10;NiHyp8EHfPriflVTVadhrl1J3GzTE+Vp3vop1MAxmuwgSHUwLCQNwRZqfEjf/F23GD9hJTU9swhP&#10;1KHn89J4yNeZeW/vpvdsqau1pqLt+200ldYBXlfuKIHClr+5ladCaQ/XceEL1doqKGNNR560ndQK&#10;JyQ6b251gLZVy57AZHyp/tBEXJqpf3u4QhlXp6cfCTwF2Elm3RdLXZqZQmJ0942LpH9/+yfItGql&#10;kgerH3o4pCwT+hCk/xJ7MsIl+gCyiJesEnH6Fu9uVVKb+KuryrWiz6wVKrVPzbdvjOq4U4CZg7nU&#10;apvtwjLrkrDhSjxneWZKiVHEj1lgr8r0WukMHT93y6stGBXKiQR4A0TP2QmKdUxEl+5MsVhfxc3E&#10;Vyde2pU3UyQiaZ/HV4PPDuxNL9X21qXypU5PTdwOr0blYXGE7h98CghKKDoULz/2PeH3nBehfVxG&#10;cpxNwAOXHeyLhskjWP2Li5NHq9RmouOvhd66lDn3/BL2V9sIZvstyygSrTPW5+T9KGksSKJONqPV&#10;eTVtMvz58zdp616EnE6DzSnS9NmGqj/Of5/QaxrU7oBx7ofbubteBdMLdzZHyCdZTl3to8CZBX2X&#10;ICQri0Czj8pIzgkgoLNoSAbTTbZyfDsibhdtd47ux0+ZoueF+Hi2FD9dvAHxx3aeAw7XofV3f15i&#10;dWBLxshSuTUUVRJQmTRkWSdhydUdZXIHpJLCMfWRC+mB1q3otHMfp7aX3K6I63wcrPeczOgFQw3F&#10;XuDU9wF/0YmDrbwGTpyMVIPd5UNBtf50jg0wOjIR6YzZO9qi4hOU2i44Q2juIo3VuHPoM+l+TKf2&#10;vtHa8jygySxCpyJbufLabyH91Q8hu6Uz6U/mvP840yae33nDY2CYcY4bt2ldNAPkSYF32G45rMau&#10;ndhtdqZmG5M/w8T3P7Ws6pej9iTlxA8I17cCJ3i5zOeVsNyufFK4B4xhVUVjN8xiKFUb0NtEtAzI&#10;4+CaWmf0PHSDv8YQ9yde+jAf7/n5m0h2Lecn3DgdkeG4S4jRDPR8fYoVwnTVLkHHlk0rem7tvQl/&#10;O9OPqM829mOsCGR7lETo5RNitZvB9/mphnG1xceIXXn4e+pFn0g90+Ezhc2NilnvF20mQTbIDIaw&#10;y0lkenud+/cUSQVGbRoi3Ocbz2b9yDIzMsmqnR0bGLDhbAbqtSZSStmdJ3rPqoykVUyoD4ZCVCaC&#10;OETbRrmOr949cxmR26sGB+DXitiOJ4yCOagj8/FzFX+2uLlXLbpZodumQpRb23af+xgRK92PZZ4f&#10;hW+iRkciaFsuTPewRvL9PHUO8X2/YiNI54QasrAPcqRran+PXjCPY8N6kBvijz9YlS6qb4wT1YU7&#10;KDxYCaEWFC2PDExTGMEftAIHFTuVgBBLWq8yQpTf/pQdqtizpDn4cwo2SXH01e7ilt222vetQtV2&#10;pZB1pslA9IN5rbCWDIVKkZPlpIEUJAb/u0yeY728Ez3B8kDk79OUS+q/enEc5yoCJyBbZe4GBztZ&#10;s6RCeYwpZ4wRzfDElzXi3rGwZvZnh4HBCpz0fHEPBvGtkltT9Adt3gdkbr0fd8lLHOqPhY775Rno&#10;5EsqMTbWc3eQDDxYIr+5fqsaTCmVt9HKXSh2tiMXpte4HHgsGGCEpv5gLp06O2cVLUntA+itbnbO&#10;zJ6unSgDoPRliw2Mns7GdAT1TemWt6AVpAdysJbr9HKu3UWKcufS1o+n0z02v7iX1jhVEP3Tgv/F&#10;6eHhWPdSApn0JtqwVY18QkhHRDO7J1tIX8+ssx/Z9ALdsLh+WbWE8kW8joNI6gwdzvYBAvRZ2uTe&#10;38Blu3AYD6qMdx8KWcj9xEsNQjTAG4Flq9pmOH/1orzJenik2LbHpkb+DvJu+pB5I3kToZmeOOH6&#10;xzmrw88WuMnkEGiOGsdaLUB6ZpwxKT5RCqOoPXL7Jc9vbxCfkCZ8G/G0vF4cG6E0p0tfjCSa1qfj&#10;EyxTpzcQFjhm/QRSJ92cj095xkko64ihyx8bWzF/w+d6F49BXkCtqrVUquUe4jYvFnNhGOOuZ0kS&#10;3+GnXL4S0pyfDP8ES6ImWsED2xuzjGXGJCF1ulO2zltSqewlsMNV4rFiaxSaQEgmwLd6Oo5/PvQS&#10;N8OA0o+Mdgkp3DF5xVyeynqbSsNkIxXhWd5gPVw/CFZTFFhJNXwx/dXu5z6PUFa+H5lBKIsWd1rv&#10;G6uxxOycFvz1cF7IWFHfPpFuxJmgOxsF1KQU7LpqYZzbPA2uuiWENJirMGeOZWvS1plJX5Sw7wwe&#10;M/799+pb+JqOg0M68YX2RFAlKlEnnaacXABFs7bx22WnZ4ZzECHE7h/iBAM8dSg7shU4c92P6PDd&#10;9SpgV2nA2dyf3AX25KXsWIVDJYOb73PIaATeXf9YOPjTE0TBOpNz8tgbe+su+ySl6s6AmjUSJLmt&#10;nFCIuT+pvdC0/huW28cUmO6t62ex5Th6z38HUgEDvOpz09Ygz3WmW/r0QwLIUWxPLQUX6orL7SXr&#10;MpQJcdNzJPI5d3hiFvO7SdNZE6GhpXK6o0oX6a5XphNfkji00Xzeq8Qqv89P1Wwt5W8+ZMckJ419&#10;YU6xW5hB84VcJ7daa1TnC75bn9tVKUrhsN9CVgrPn1O2EseVxo8YK0cI+pGxrUrmXe8rzTT9RJmI&#10;8Mtbo1b5Mrv5QUOlYAxwSRMHwWo/gHKjddCazjMko36IvzzX/ObUihgRw2FDB1khWPXnP448uTdN&#10;34P0c7p/HTtfL3TBYcrarTbVCpDaBJTc+MBCx3UktPW+4/pTeuBHUyrOVCNW+dalWqGVJ5oVT2j6&#10;wUh7OvnkbzglTF/CjSMYxMxG+xmIdsa3pd2GnrAn1ro4XaiPS12YD1FuvbeTE2Kczu15RV9425oK&#10;F7mUdLMjfWY4Q7yeGhgVQJaHGSZbgSgtD9qm4zXrBRiRpd34HTgjw2IQowWigVzVlK8nSZBZt99U&#10;WbfTOnDk9ys9TJqhHcuCiPPILm3bn/t6MMkwdzbNcgNBuncY/WUV9vgNWvVsIrN6NtAWl3WzOPmy&#10;g2VBqICxhtXTtOorg6u4QV7Oo59+B+z3kk3CrEWDLWBuXE3ltIRFqxtHoXt3/WnAOaVZ0dGhVJ8q&#10;y4RmIw7rzcl+xreOaffyxfbq+eA3GhAFXXYMAXggEqALmHcGIvb66JWgHR2uFhfPCkolCfsZiqyZ&#10;ih9BHQTpE0kyf0nDXXrOE96p9JZb7kmJ16oPgOFYeSEWoSL59Zz4u7fdZVvcr9Ch9fbcJvp5nu9f&#10;eF+hl037pWJ2YLrLLsRR+4zPxF5/BG3Paoh1up6/IJMIyci9rAht92yCEGr6t3P22mhXVpoFeHXE&#10;EDjOb3mYiThveqsDzPQtnH6yMpwmC7v/ftFTeqlSbATzh4sEz+m3ZfV+BT+JuIWK0io6yOFSnzvw&#10;Fwmhz6k7VpPgq9xCyYmPlTiapZvvC9R+g0nTMu97Y5kIsgiV+STqmzMVQ010bNQ+/5g+NgkcCz0T&#10;mDke6swJIK8YmyULvl49oPkqBDGtP+a6jm1bSAgdN9hdf+jeTEUVo/lO5TtcplyoWyL04Jn9QBxs&#10;2jiVAXZVklquCA8M9cfeEoYLT7B9JI6HZZo5sxS3JOqX5/R20ezIKsXssLQ8adreSlxPU2GiESXc&#10;52J6a1syYhyrUTKxFHvqdmvt5PlhDFkmqg/g3/7uV7HVMBfhUUGIgadPtonehb9+mwDjW/fv4fTK&#10;7oW6Ris7jRhEJjf6GZJlMr2PHKimEOgqsIiEd5kS/URbNp1LCTO37SWL5ANOochl7PxlmX+StLOS&#10;v83Y3v2fcZVKlB3R+oMbFYTLGOuYHh7nXFmqZ0QDBn+QCM0HJgX6ixjw99Xtx4wZ1Pta/hIKA5+g&#10;MzMv9sEZnZ6ROd4FkMAk3OlGhh+98zlIxlzQ4krZaSxmmdljnR857XRH95O1zs1QQYxf3q1xuyrY&#10;1h+L4OyOEnRFlmONERkfAhIZ77EfV9WRNz9vcxQwUZUE1tH9Inn1H/LnhGDvZIQOD1c4Bvsaf8H9&#10;t7Eur9adiqo2HSVf2ZTvcefboPFdDJurF2iZDFI81ChaOE+AC4LjpRDh8Q23fGwWzJ1CKiuDAjky&#10;xDestIkJXyJOX/QQbj2T/ZzW6YptZySnK3GrgX7SaC8EWu8nt28DlrM2D2/ZnH4B1Uh0QTBceKRT&#10;Dzp3qeBrOSuRv9UuK4YTPam3eHQ4VPYQ5e0xA2NaKqrTL9/GfH/8R0CFq9mtaEk3wzHnISeYvBGW&#10;vLDujD5clTa6RJpbP5RDnLIc9pfNPAu6dirnh8YoyGvbQwg1lNybt4/8GfGCXWb+KbmWyvTUFP1r&#10;f2yrIklZjmbo+X46VT//5BXa2R3l/KrC1H3wRQ/Az+UTSF1MIP6RwF6/82hN9tPtErSAj12K1X+G&#10;BTU7kldi0Rdanrz/IzJLh2/hZ6TvzzLt2ND1orbLSczo6wHkBdGfZkfIBSs4GIrrc4MQpwsy6z4X&#10;GnnAwx6Ly1YJnjhm5QRQLv0JgeqL9HsWK10IvWK/STn96nbvYJdvp0RoHTakjWQ9vI6TE3RIQAiS&#10;oa2F6XwWLSv2YzC6qHaV5/TFwQA+t27qQrNxtIvhLvsI2a/poDotB894QXvCsmpQNtNzeFP9kzNn&#10;82CwuZ+AxbeQzaubFWOKUJfFdJwlrAM/Hp3SePnAsKrECI5KTpRcyCxfa7F5q7fEFs6x8tQBSr3P&#10;zpo7wjM/f3pPWNBXjlVPP+kclPkKH2wLKt/DIIjDm8a7eBzcZ9mRJrHu6HqHP/WYvrePyClna6pM&#10;MybNAi0gJH6DdTrTEkJ2SQ47Gfuh5whxUVpfLwQexaoDGV/t/ei9aXKdtGqGZdn6VAu7O/uzSYts&#10;gdYZWMzixwuFG6mrpoQ6lttg1mtZqMP3SqxykGw85opw7k+PXfvDOft06jcTz0MhD3ILU8tLqSVJ&#10;QSCs74cyrFjrXsTiQy/f6pfTUeqKnX1Fpr/xfQ09nRlTfR+1L2vHSUwdgefnjc67uzWWLwImsqW5&#10;GqUVBrRBhmvRlcBbDz8saGOGAFMCaY3Sh/J5Dw+ZzbLiIVfi01SX9xPXO5exoIG4MxvvuRjaMWY2&#10;Cg190aYHufm+vBE3s/khpYAshdZXdoHYBf4P9V6XM1Ii/Y1Oyjo9BC32G57qBn4+wscM714yjUfe&#10;Uc4456lP1phOA7nuzlOxqcyMm/Wcw0GUcJDA7iXFd6Gw9hUIgLVbl4ivhjPJH+/m4ln4jRgvzOKf&#10;GCfAO8pmkm7RiWaIpTzi7E9awNg+8KDirg27jZBkfgafgvbdXxcgMZhhSPvc8lwZcBMc73dDCTD5&#10;oOjltRVf39OpCzTcyDAU+DgRwR/dIcPhRFseYF+tCvdNz4gcC/fHtiMKDcAaxi+GNWqD3YRNmdHL&#10;6N9KJp/sRT8uTd3Xg3TguMvqM5ddJBi3XqHBIBIxWOpBzfet4D1i8/SV6PRhyJvTPhQkq5VI0XIE&#10;N3ef9gpXXAuy2gwFxTugM/t5SL+URyDzxahK3Dz7XRi58qQeTIK0K/iIAtgKkI1E5CX0A6eJgTSt&#10;0AoVF935g3rhs5053Qu1H30xh7JlvfbSThEvn5hIXZ86KXDFMIIiZivUR4iPQsrJQa7xQa64Ot/7&#10;RW16INUs/fQTFCSWgQhX+pt6L5/xJFPr5x9pOaimZFXHh6zuboNP09kLYv1S4e6bZb+fW7U8ZVKi&#10;P4S+fQA7HiQ82BHUyY1fh4c1WKgHaK3485tkMWpWVPuZ89aRKvkT7xiSKiC/UmP9qlXX8CfnDCR9&#10;t/V0jPOPnAt9UQteA+UkC6fnrtaaUJTL/q/sbKx+SexxrAwdyRJ5T8OCK2KQZT52phGJX3wCaZGa&#10;8PL9FqZWbWsZ4X2O/Xv1j0sC1AUIVysPWJEGRNCr22/a0uD65R7ZiOMw78BOYULGC7xy4XOrxnYT&#10;Cnn4yAcJeqtzgfJ6mnWJ9oTjrPqLC7L9dAgTV7G+ovRe+37UwHifXrRGCK1FhDLCl1+/NyGkv9vn&#10;ecVz0UyAe/PfBzKcsuv9XGYEHxRaD4eQnYYfjBNtu04v2xBvkdpX+Ax/vl1GmM/+mCcE1tjtd/Rh&#10;/SPLCtR4ex0QowRpXboHYXLRkRixe1rPTbjl92xQwWIEAnr1yYUFOFx/3zwWIcnPbMWZ2dhQ03HA&#10;1ZOcwPfmKh8fK40GHWtdCR7KBWGZQEzP2K8VOr0drIl75Ga0O2XygUmCq/H7oOJwfB+D9Sas+f7X&#10;gD+jADwynMqmU0+2PNf/xOwoWWTdFic780ezX89VJIA7Tt9X+uLoWUeMvThe7B4/FV4gR+IZPbaF&#10;n4BJHvJO72wX0o/EtWYIQlQmYSLf0RZvKHWBEGxPsB/BWvceZGaSpbaa/aY6x0rmu7dwQq0uO4Yh&#10;ue2p23/1wKlqS76ZveHL2HliCyWwD6D7UpfylhI4Tba8pFZDTsOwEfeTIR1R+m4A0VdoIkZgz8hE&#10;hHlOzvhjNNN6KExqsRGsFKvvNYVIkAWMMacNtNNr73dD9EZUzcsk6MMu704vcHrSiZld8EmC6bQh&#10;3Wx5gU/SzdebpiBNa14DRmrj3lEnD5mHXZL8/QUgHQWO3HKbTl5ibBKRSO40m7xzzXchhS2RP0yC&#10;UKErQ+842qJmnuNBvJ/nkSVzQVlPE+CWuqNT9RURokzCNzJoKclhJPJzUSMUHEwPIBciO9q2I0fa&#10;JADcrtNxkbOU4hxYm+P6m0P68oh55PZwHEN7PRFP+N1O5ZDNoEyLdngD6jHmQ9ka668MoX6d5BAw&#10;7Kxymk7dBNIb49OVKQfQxpiL0Bw8CQOZgbz1/k4bdm2VTm/A9HucDD/0o/c4I/ybNkae5Pbe/r60&#10;thQbheNX0vV0CjPCeypGOWkZvRV44BNvz3Pjefv4tKe7fgQpdkuENeyE8pW9eUQSdZb2KFk7LDFA&#10;vL4pQ0FD9Yfm2EdeIZa9kcSH5/z4WSFxme3wLAH7wae7hUHuHyRKuNPClEmnOtemtDvwQMoKLc/d&#10;m9JeKQJnBrz0mFo0om/skTVnrmwz+4xYYisr2apJsH+5MvTqnf7vl6Pthyxg4y6KaaMzrBn9X6dW&#10;0OT36x3uygvMxpedpIm7U85VtR2XzESHwMtlJHgGZofbyW/le/ZgPt8ZPQkA5gptz/GYEe/o7Fua&#10;4gpCuRDWJ03J1835NEIx0V00dwoAkXAqwElyv9RAnoxSm6+HBBRiMh3BClWU5e30A4Ix47tBPBLv&#10;0J9RkwiNgDml/adlgSX624pMZsy8UuA1atEuZYQrXPqGJjr7jF+twS3gJlb7nlT1fkd/qh+uwXSn&#10;AKECXelqDuLvoCCTZpoe1WeuB/i5NFOMEIUBI8FwpyHZ4gOtfZK50vLYJGbI0HdC3jGMlR9Dlp4l&#10;Q2nw+TqdtedwScqZDYe3eZfgtF3JsF1w1rEh3Y+6LUgh04Ev2Gke02mhPwr8gGXm2QdsFq4y+BOw&#10;6xBxqg3Ml/EbOyISeUey+pbh9TEOr8pW2VlhU3Y/36EhoI+KW4L1xWNVu8VP1DfRph9HK1WFikwV&#10;1ZU845TVwMhaNr6Y+K5MLfVAfKn0RniTnT7c5/eU/VlUFFqvbjlyBeZ2wxSd3ZNbsTB1DBy23wzJ&#10;WorIQWHHM8VbYEj26RWCEXALUL+7aAgjVOFA33+aD/MFpwAUuT+i5B+m78aY5NXt5wlToi3ScsCE&#10;Xt4FTinfetpVD76XqkvYpP/+j/7OVjvNso0JSDL4OAndzFah94mjO81Eoqv88Qh8Gxo3MFe8G7dN&#10;uNNE/FbpgmkYt3L7s9ymiqk66TuV7hAGxIaZrGNfMJYeJuUfn696z+AuU5GkskxX+NtmEdGWB29T&#10;s2ke35whUoYGpFC5Mf4Q55YMZTj9XpIRUc50SNzsVHiSBhAwBAxK9ts14Of35XbqRjWLTQ+/CUOS&#10;Q5qPGmE/rGWMZVgFnNHNzLVoneo2ixc5NdvayZo7Kh4VnOh90Hj76NChLIxbbK2zZvss156ZjsrL&#10;3Jw7dxagtypi4h5zNRNMOaQ8zFyqCBnjEXiLeqn8nQtTaABlnCYP54SZzdd0gRGScrdfGPz6a0Q+&#10;XBVebJ94SpCEtqGDZgFROOLydvPE6rJF9B8D9uk9FRkA7D7y4WGW0dr3mGM2Ucl+cRd8Bxf1Ima5&#10;CxsbQlHQ+tgBfX3RyD04FCkSZR2ultiapD/QtVRLvilu086BuLiZR91hfzFXKD91e3tRkJOa4LZj&#10;f3/w8c5TjJ23pdbBd87IW8cdVW8ULGMt5sIYmJlYN3baNhTEym0g/dnpRYYF8e8rCBVKemFuPVCk&#10;tSJge8muO8eoli7vFypn4bZv0WeaDqAj8ffnxksGIgiqSkMxz9c/NxhonWfwi5qvNp6k7a0Z/Pu2&#10;cBkS2sbrTVv/+Z878dA3jRCS3wbklP63QFYecVSCwl4Y7O6/j8eTehCIocEkQ+kt1vEaJQP4Sa/8&#10;3C7qEUpw9aKi4tzh9r+XqhddUr8CHdzra1BXMm/KMRStB8X9KwF3s9IFHbgC5KNsffO/z6IIRzME&#10;kOsPaPgBK1+3Mf4+T6rc4TvoJQLk9R+BhbmWMYEwj8B3Quhb/O8Bckgf8NRBJfq81H/fM7sRs2eB&#10;Ug3VVrzm9q+VRk8YqARLJX89efofFe9NxkcwE9//Cjou/48ABuABLJ+Q/481bNHA+qje0vXP6q1s&#10;pVDE7f88K6/UBF39QTcl9G+X568tOsFcyHTUIeH32/IshV3aZQL/M9Hr2Fyc/z6Qjyy//YYGi8zc&#10;Fo1rE9G/l6W7pm/EYNc3/B75c6uwjOHUjFlZYkHvDb2qAN8/gtRKlx5coRFLXKiaJ4iagq8tvPFE&#10;Xl2uSsY0+P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omDr62AAAAIQEAABkAAABkcnMvX3JlbHMvZTJvRG9jLnhtbC5yZWxzhY9BasMwEEX3&#10;hdxBzD6WnUUoxbI3oeBtSA4wSGNZxBoJSS317SPIJoFAl/M//z2mH//8Kn4pZRdYQde0IIh1MI6t&#10;guvle/8JIhdkg2tgUrBRhnHYffRnWrHUUV5czKJSOCtYSolfUma9kMfchEhcmzkkj6WeycqI+oaW&#10;5KFtjzI9M2B4YYrJKEiT6UBctljN/7PDPDtNp6B/PHF5o5DOV3cFYrJUFHgyDh9h10S2IIdevjw2&#10;3AF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APUwAAW0NvbnRlbnRfVHlwZXNdLnhtbFBLAQIUAAoAAAAAAIdO4kAAAAAAAAAA&#10;AAAAAAAGAAAAAAAAAAAAEAAAANxQAABfcmVscy9QSwECFAAUAAAACACHTuJAihRmPNEAAACUAQAA&#10;CwAAAAAAAAABACAAAAAAUQAAX3JlbHMvLnJlbHNQSwECFAAKAAAAAACHTuJAAAAAAAAAAAAAAAAA&#10;BAAAAAAAAAAAABAAAAAAAAAAZHJzL1BLAQIUAAoAAAAAAIdO4kAAAAAAAAAAAAAAAAAKAAAAAAAA&#10;AAAAEAAAAPpRAABkcnMvX3JlbHMvUEsBAhQAFAAAAAgAh07iQKomDr62AAAAIQEAABkAAAAAAAAA&#10;AQAgAAAAIlIAAGRycy9fcmVscy9lMm9Eb2MueG1sLnJlbHNQSwECFAAUAAAACACHTuJAQw1kPtYA&#10;AAAFAQAADwAAAAAAAAABACAAAAAiAAAAZHJzL2Rvd25yZXYueG1sUEsBAhQAFAAAAAgAh07iQPBK&#10;8TNpAgAACQUAAA4AAAAAAAAAAQAgAAAAJQEAAGRycy9lMm9Eb2MueG1sUEsBAhQACgAAAAAAh07i&#10;QAAAAAAAAAAAAAAAAAoAAAAAAAAAAAAQAAAAugMAAGRycy9tZWRpYS9QSwECFAAUAAAACACHTuJA&#10;SDVxJshMAAABUQAAFAAAAAAAAAABACAAAADiAwAAZHJzL21lZGlhL2ltYWdlMS5wbmdQSwUGAAAA&#10;AAoACgBSAgAARFQAAAAA&#10;">
                  <v:fill on="f" focussize="0,0"/>
                  <v:stroke on="f"/>
                  <v:imagedata r:id="rId12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0" w:firstLineChars="0"/>
        <w:jc w:val="distribute"/>
        <w:rPr>
          <w:rFonts w:ascii="华文新魏" w:hAnsi="思源宋体 CN Light" w:eastAsia="思源宋体 CN Light" w:cs="思源宋体 CN Light"/>
          <w:b/>
          <w:spacing w:val="-70"/>
          <w:sz w:val="72"/>
          <w:szCs w:val="72"/>
        </w:rPr>
      </w:pPr>
    </w:p>
    <w:p>
      <w:pPr>
        <w:ind w:firstLine="420"/>
        <w:jc w:val="distribute"/>
        <w:rPr>
          <w:rFonts w:ascii="宋体" w:hAnsi="宋体" w:eastAsia="思源宋体 CN Light" w:cs="思源宋体 CN Light"/>
          <w:szCs w:val="21"/>
        </w:rPr>
      </w:pPr>
    </w:p>
    <w:p>
      <w:pPr>
        <w:ind w:firstLine="140"/>
        <w:jc w:val="distribute"/>
        <w:rPr>
          <w:rFonts w:ascii="华文新魏" w:hAnsi="思源宋体 CN Light" w:eastAsia="思源宋体 CN Light" w:cs="思源宋体 CN Light"/>
          <w:spacing w:val="-7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firstLine="0" w:firstLineChars="0"/>
        <w:jc w:val="center"/>
        <w:textAlignment w:val="auto"/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</w:pPr>
      <w:r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  <w:t>黑龙江省疫苗和耗材集中采购网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firstLine="0" w:firstLineChars="0"/>
        <w:jc w:val="center"/>
        <w:textAlignment w:val="auto"/>
        <w:rPr>
          <w:rFonts w:ascii="思源黑体 CN ExtraLight" w:hAnsi="思源黑体 CN ExtraLight" w:eastAsia="思源黑体 CN ExtraLight" w:cs="思源黑体 CN ExtraLight"/>
          <w:b/>
          <w:bCs/>
          <w:sz w:val="52"/>
          <w:szCs w:val="52"/>
        </w:rPr>
      </w:pPr>
      <w:r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  <w:t>会员端配送企业</w:t>
      </w:r>
      <w:r>
        <w:rPr>
          <w:rFonts w:hint="eastAsia" w:ascii="思源黑体 CN Regular" w:hAnsi="思源黑体 CN Regular" w:eastAsia="思源黑体 CN Regular"/>
          <w:b/>
          <w:sz w:val="52"/>
          <w:szCs w:val="52"/>
        </w:rPr>
        <w:t>操作手册</w:t>
      </w:r>
    </w:p>
    <w:p>
      <w:pPr>
        <w:ind w:firstLine="420"/>
      </w:pPr>
    </w:p>
    <w:p>
      <w:pPr>
        <w:pStyle w:val="2"/>
        <w:ind w:firstLine="420"/>
      </w:pPr>
    </w:p>
    <w:p>
      <w:pPr>
        <w:pStyle w:val="2"/>
        <w:ind w:firstLine="420"/>
      </w:pPr>
    </w:p>
    <w:p>
      <w:pPr>
        <w:pStyle w:val="2"/>
        <w:ind w:firstLine="420"/>
      </w:pPr>
    </w:p>
    <w:p>
      <w:pPr>
        <w:pStyle w:val="2"/>
        <w:ind w:firstLine="420"/>
      </w:pPr>
    </w:p>
    <w:p>
      <w:pPr>
        <w:pStyle w:val="2"/>
        <w:ind w:firstLine="420"/>
      </w:pPr>
    </w:p>
    <w:p>
      <w:pPr>
        <w:ind w:firstLine="0" w:firstLineChars="0"/>
        <w:jc w:val="center"/>
        <w:rPr>
          <w:rFonts w:hint="eastAsia" w:ascii="思源宋体 CN Light" w:hAnsi="思源宋体 CN Light" w:eastAsia="思源宋体 CN Light" w:cs="思源宋体 CN Light"/>
          <w:b/>
          <w:spacing w:val="198"/>
          <w:kern w:val="20"/>
          <w:sz w:val="32"/>
          <w:szCs w:val="32"/>
        </w:rPr>
        <w:sectPr>
          <w:footerReference r:id="rId7" w:type="first"/>
          <w:headerReference r:id="rId5" w:type="default"/>
          <w:footerReference r:id="rId6" w:type="default"/>
          <w:pgSz w:w="11906" w:h="16838"/>
          <w:pgMar w:top="1440" w:right="1797" w:bottom="1440" w:left="1797" w:header="567" w:footer="624" w:gutter="0"/>
          <w:pgNumType w:fmt="decimal" w:start="1"/>
          <w:cols w:space="425" w:num="1"/>
          <w:titlePg/>
          <w:docGrid w:type="lines" w:linePitch="312" w:charSpace="0"/>
        </w:sectPr>
      </w:pPr>
    </w:p>
    <w:p>
      <w:pPr>
        <w:pStyle w:val="2"/>
      </w:pPr>
    </w:p>
    <w:p>
      <w:pPr>
        <w:pStyle w:val="2"/>
        <w:ind w:left="0" w:leftChars="0" w:firstLine="0" w:firstLineChars="0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思源宋体 CN Light" w:hAnsi="思源宋体 CN Light" w:eastAsia="思源宋体 CN Light" w:cs="思源宋体 CN Light"/>
          <w:b/>
          <w:spacing w:val="200"/>
          <w:sz w:val="32"/>
          <w:szCs w:val="32"/>
        </w:rPr>
      </w:pPr>
      <w:r>
        <w:rPr>
          <w:rFonts w:hint="eastAsia" w:ascii="思源宋体 CN Light" w:hAnsi="思源宋体 CN Light" w:eastAsia="思源宋体 CN Light" w:cs="思源宋体 CN Light"/>
          <w:b/>
          <w:spacing w:val="200"/>
          <w:sz w:val="32"/>
          <w:szCs w:val="32"/>
        </w:rPr>
        <w:t>目录</w:t>
      </w:r>
    </w:p>
    <w:p>
      <w:pPr>
        <w:pStyle w:val="12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bCs/>
          <w:kern w:val="2"/>
          <w:sz w:val="21"/>
          <w:szCs w:val="30"/>
          <w:lang w:val="en-US" w:eastAsia="zh-CN" w:bidi="ar-SA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bCs/>
          <w:kern w:val="2"/>
          <w:sz w:val="21"/>
          <w:szCs w:val="30"/>
          <w:lang w:val="en-US" w:eastAsia="zh-CN" w:bidi="ar-SA"/>
        </w:rPr>
        <w:instrText xml:space="preserve"> TOC \o "1-3" \h \z \u </w:instrText>
      </w:r>
      <w:r>
        <w:rPr>
          <w:rFonts w:hint="eastAsia" w:ascii="思源宋体 CN Light" w:hAnsi="思源宋体 CN Light" w:eastAsia="思源宋体 CN Light" w:cs="思源宋体 CN Light"/>
          <w:bCs/>
          <w:kern w:val="2"/>
          <w:sz w:val="21"/>
          <w:szCs w:val="30"/>
          <w:lang w:val="en-US" w:eastAsia="zh-CN" w:bidi="ar-SA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kern w:val="2"/>
          <w:szCs w:val="30"/>
          <w:lang w:val="en-US" w:eastAsia="zh-CN" w:bidi="ar-SA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bCs/>
          <w:kern w:val="2"/>
          <w:szCs w:val="30"/>
          <w:lang w:val="en-US" w:eastAsia="zh-CN" w:bidi="ar-SA"/>
        </w:rPr>
        <w:instrText xml:space="preserve"> HYPERLINK \l _Toc16202 </w:instrText>
      </w:r>
      <w:r>
        <w:rPr>
          <w:rFonts w:hint="eastAsia" w:ascii="思源宋体 CN Light" w:hAnsi="思源宋体 CN Light" w:eastAsia="思源宋体 CN Light" w:cs="思源宋体 CN Light"/>
          <w:bCs/>
          <w:kern w:val="2"/>
          <w:szCs w:val="30"/>
          <w:lang w:val="en-US" w:eastAsia="zh-CN" w:bidi="ar-SA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szCs w:val="32"/>
          <w:lang w:val="en-US"/>
        </w:rPr>
        <w:t xml:space="preserve">一、 </w:t>
      </w:r>
      <w:r>
        <w:t>系统前期准备</w:t>
      </w:r>
      <w:r>
        <w:tab/>
      </w:r>
      <w:r>
        <w:fldChar w:fldCharType="begin"/>
      </w:r>
      <w:r>
        <w:instrText xml:space="preserve"> PAGEREF _Toc16202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bCs/>
          <w:kern w:val="2"/>
          <w:szCs w:val="30"/>
          <w:lang w:val="en-US" w:eastAsia="zh-CN" w:bidi="ar-SA"/>
        </w:rPr>
        <w:fldChar w:fldCharType="end"/>
      </w:r>
    </w:p>
    <w:p>
      <w:pPr>
        <w:pStyle w:val="13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instrText xml:space="preserve"> HYPERLINK \l _Toc12625 </w:instrText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szCs w:val="30"/>
        </w:rPr>
        <w:t xml:space="preserve">1.1、 </w:t>
      </w:r>
      <w:r>
        <w:rPr>
          <w:rFonts w:hint="eastAsia"/>
          <w:lang w:val="en-US" w:eastAsia="zh-CN"/>
        </w:rPr>
        <w:t>登录入口</w:t>
      </w:r>
      <w:r>
        <w:tab/>
      </w:r>
      <w:r>
        <w:fldChar w:fldCharType="begin"/>
      </w:r>
      <w:r>
        <w:instrText xml:space="preserve"> PAGEREF _Toc12625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end"/>
      </w:r>
    </w:p>
    <w:p>
      <w:pPr>
        <w:pStyle w:val="13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instrText xml:space="preserve"> HYPERLINK \l _Toc27322 </w:instrText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szCs w:val="30"/>
        </w:rPr>
        <w:t xml:space="preserve">1.2、 </w:t>
      </w:r>
      <w:r>
        <w:t>驱动</w:t>
      </w:r>
      <w:r>
        <w:rPr>
          <w:rFonts w:hint="eastAsia"/>
          <w:lang w:val="en-US" w:eastAsia="zh-CN"/>
        </w:rPr>
        <w:t>下载</w:t>
      </w:r>
      <w:r>
        <w:tab/>
      </w:r>
      <w:r>
        <w:fldChar w:fldCharType="begin"/>
      </w:r>
      <w:r>
        <w:instrText xml:space="preserve"> PAGEREF _Toc27322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end"/>
      </w:r>
    </w:p>
    <w:p>
      <w:pPr>
        <w:pStyle w:val="13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instrText xml:space="preserve"> HYPERLINK \l _Toc1395 </w:instrText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szCs w:val="30"/>
        </w:rPr>
        <w:t xml:space="preserve">1.3、 </w:t>
      </w:r>
      <w:r>
        <w:t>驱动安装说明</w:t>
      </w:r>
      <w:r>
        <w:tab/>
      </w:r>
      <w:r>
        <w:fldChar w:fldCharType="begin"/>
      </w:r>
      <w:r>
        <w:instrText xml:space="preserve"> PAGEREF _Toc1395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end"/>
      </w:r>
    </w:p>
    <w:p>
      <w:pPr>
        <w:pStyle w:val="8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instrText xml:space="preserve"> HYPERLINK \l _Toc16411 </w:instrText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1.3.1、 </w:t>
      </w:r>
      <w:r>
        <w:t>安装驱动程序</w:t>
      </w:r>
      <w:r>
        <w:tab/>
      </w:r>
      <w:r>
        <w:fldChar w:fldCharType="begin"/>
      </w:r>
      <w:r>
        <w:instrText xml:space="preserve"> PAGEREF _Toc16411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end"/>
      </w:r>
    </w:p>
    <w:p>
      <w:pPr>
        <w:pStyle w:val="13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instrText xml:space="preserve"> HYPERLINK \l _Toc4249 </w:instrText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szCs w:val="30"/>
        </w:rPr>
        <w:t xml:space="preserve">1.4、 </w:t>
      </w:r>
      <w:r>
        <w:t>检测工具</w:t>
      </w:r>
      <w:r>
        <w:tab/>
      </w:r>
      <w:r>
        <w:fldChar w:fldCharType="begin"/>
      </w:r>
      <w:r>
        <w:instrText xml:space="preserve"> PAGEREF _Toc4249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end"/>
      </w:r>
    </w:p>
    <w:p>
      <w:pPr>
        <w:pStyle w:val="8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instrText xml:space="preserve"> HYPERLINK \l _Toc31469 </w:instrText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1.4.1、 </w:t>
      </w:r>
      <w:r>
        <w:t>启动检测工具</w:t>
      </w:r>
      <w:r>
        <w:tab/>
      </w:r>
      <w:r>
        <w:fldChar w:fldCharType="begin"/>
      </w:r>
      <w:r>
        <w:instrText xml:space="preserve"> PAGEREF _Toc31469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end"/>
      </w:r>
    </w:p>
    <w:p>
      <w:pPr>
        <w:pStyle w:val="8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instrText xml:space="preserve"> HYPERLINK \l _Toc20724 </w:instrText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1.4.2、 </w:t>
      </w:r>
      <w:r>
        <w:t>系统检测</w:t>
      </w:r>
      <w:r>
        <w:tab/>
      </w:r>
      <w:r>
        <w:fldChar w:fldCharType="begin"/>
      </w:r>
      <w:r>
        <w:instrText xml:space="preserve"> PAGEREF _Toc20724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end"/>
      </w:r>
    </w:p>
    <w:p>
      <w:pPr>
        <w:pStyle w:val="8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instrText xml:space="preserve"> HYPERLINK \l _Toc22153 </w:instrText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1.4.3、 </w:t>
      </w:r>
      <w:r>
        <w:t>控件检测</w:t>
      </w:r>
      <w:r>
        <w:tab/>
      </w:r>
      <w:r>
        <w:fldChar w:fldCharType="begin"/>
      </w:r>
      <w:r>
        <w:instrText xml:space="preserve"> PAGEREF _Toc22153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end"/>
      </w:r>
    </w:p>
    <w:p>
      <w:pPr>
        <w:pStyle w:val="8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instrText xml:space="preserve"> HYPERLINK \l _Toc6843 </w:instrText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1.4.4、 </w:t>
      </w:r>
      <w:r>
        <w:t>证书检测</w:t>
      </w:r>
      <w:r>
        <w:tab/>
      </w:r>
      <w:r>
        <w:fldChar w:fldCharType="begin"/>
      </w:r>
      <w:r>
        <w:instrText xml:space="preserve"> PAGEREF _Toc6843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end"/>
      </w:r>
    </w:p>
    <w:p>
      <w:pPr>
        <w:pStyle w:val="13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instrText xml:space="preserve"> HYPERLINK \l _Toc19329 </w:instrText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szCs w:val="30"/>
        </w:rPr>
        <w:t xml:space="preserve">1.5、 </w:t>
      </w:r>
      <w:r>
        <w:t>浏览器配置</w:t>
      </w:r>
      <w:r>
        <w:tab/>
      </w:r>
      <w:r>
        <w:fldChar w:fldCharType="begin"/>
      </w:r>
      <w:r>
        <w:instrText xml:space="preserve"> PAGEREF _Toc19329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end"/>
      </w:r>
    </w:p>
    <w:p>
      <w:pPr>
        <w:pStyle w:val="8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instrText xml:space="preserve"> HYPERLINK \l _Toc3211 </w:instrText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1.5.1、 </w:t>
      </w:r>
      <w:r>
        <w:t>Internet选项</w:t>
      </w:r>
      <w:r>
        <w:tab/>
      </w:r>
      <w:r>
        <w:fldChar w:fldCharType="begin"/>
      </w:r>
      <w:r>
        <w:instrText xml:space="preserve"> PAGEREF _Toc3211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end"/>
      </w:r>
    </w:p>
    <w:p>
      <w:pPr>
        <w:pStyle w:val="8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instrText xml:space="preserve"> HYPERLINK \l _Toc11530 </w:instrText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1.5.2、 </w:t>
      </w:r>
      <w:r>
        <w:t>关闭拦截工具</w:t>
      </w:r>
      <w:r>
        <w:tab/>
      </w:r>
      <w:r>
        <w:fldChar w:fldCharType="begin"/>
      </w:r>
      <w:r>
        <w:instrText xml:space="preserve"> PAGEREF _Toc11530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end"/>
      </w:r>
    </w:p>
    <w:p>
      <w:pPr>
        <w:pStyle w:val="12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instrText xml:space="preserve"> HYPERLINK \l _Toc18342 </w:instrText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szCs w:val="32"/>
          <w:lang w:val="en-US" w:eastAsia="zh-CN"/>
        </w:rPr>
        <w:t xml:space="preserve">二、 </w:t>
      </w:r>
      <w:r>
        <w:rPr>
          <w:rFonts w:hint="eastAsia"/>
          <w:lang w:val="en-US" w:eastAsia="zh-CN"/>
        </w:rPr>
        <w:t>基础信息维护</w:t>
      </w:r>
      <w:r>
        <w:tab/>
      </w:r>
      <w:r>
        <w:fldChar w:fldCharType="begin"/>
      </w:r>
      <w:r>
        <w:instrText xml:space="preserve"> PAGEREF _Toc18342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end"/>
      </w:r>
    </w:p>
    <w:p>
      <w:pPr>
        <w:pStyle w:val="13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instrText xml:space="preserve"> HYPERLINK \l _Toc20152 </w:instrText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szCs w:val="30"/>
          <w:lang w:val="en-US" w:eastAsia="zh-CN"/>
        </w:rPr>
        <w:t xml:space="preserve">2.1、 </w:t>
      </w:r>
      <w:r>
        <w:rPr>
          <w:rFonts w:hint="eastAsia"/>
          <w:lang w:val="en-US" w:eastAsia="zh-CN"/>
        </w:rPr>
        <w:t>基本信息</w:t>
      </w:r>
      <w:r>
        <w:tab/>
      </w:r>
      <w:r>
        <w:fldChar w:fldCharType="begin"/>
      </w:r>
      <w:r>
        <w:instrText xml:space="preserve"> PAGEREF _Toc20152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end"/>
      </w:r>
      <w:bookmarkStart w:id="103" w:name="_GoBack"/>
      <w:bookmarkEnd w:id="103"/>
    </w:p>
    <w:p>
      <w:pPr>
        <w:pStyle w:val="13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instrText xml:space="preserve"> HYPERLINK \l _Toc4930 </w:instrText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szCs w:val="30"/>
          <w:lang w:val="en-US" w:eastAsia="zh-CN"/>
        </w:rPr>
        <w:t xml:space="preserve">2.2、 </w:t>
      </w:r>
      <w:r>
        <w:rPr>
          <w:rFonts w:hint="eastAsia"/>
          <w:lang w:val="en-US" w:eastAsia="zh-CN"/>
        </w:rPr>
        <w:t>企业信息变更</w:t>
      </w:r>
      <w:r>
        <w:tab/>
      </w:r>
      <w:r>
        <w:fldChar w:fldCharType="begin"/>
      </w:r>
      <w:r>
        <w:instrText xml:space="preserve"> PAGEREF _Toc4930 \h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end"/>
      </w:r>
    </w:p>
    <w:p>
      <w:pPr>
        <w:pStyle w:val="12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instrText xml:space="preserve"> HYPERLINK \l _Toc23826 </w:instrText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szCs w:val="32"/>
          <w:lang w:val="en-US" w:eastAsia="zh-CN"/>
        </w:rPr>
        <w:t>三、 产品配送确认</w:t>
      </w:r>
      <w:r>
        <w:tab/>
      </w:r>
      <w:r>
        <w:fldChar w:fldCharType="begin"/>
      </w:r>
      <w:r>
        <w:instrText xml:space="preserve"> PAGEREF _Toc23826 \h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end"/>
      </w:r>
    </w:p>
    <w:p>
      <w:pPr>
        <w:pStyle w:val="13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instrText xml:space="preserve"> HYPERLINK \l _Toc2893 </w:instrText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szCs w:val="30"/>
          <w:lang w:val="en-US" w:eastAsia="zh-CN"/>
        </w:rPr>
        <w:t xml:space="preserve">3.1、 </w:t>
      </w:r>
      <w:r>
        <w:rPr>
          <w:rFonts w:hint="eastAsia"/>
          <w:lang w:val="en-US" w:eastAsia="zh-CN"/>
        </w:rPr>
        <w:t>目录配送确认</w:t>
      </w:r>
      <w:r>
        <w:tab/>
      </w:r>
      <w:r>
        <w:fldChar w:fldCharType="begin"/>
      </w:r>
      <w:r>
        <w:instrText xml:space="preserve"> PAGEREF _Toc2893 \h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end"/>
      </w:r>
    </w:p>
    <w:p>
      <w:pPr>
        <w:pStyle w:val="13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instrText xml:space="preserve"> HYPERLINK \l _Toc10181 </w:instrText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szCs w:val="30"/>
          <w:lang w:val="en-US" w:eastAsia="zh-CN"/>
        </w:rPr>
        <w:t xml:space="preserve">3.2、 </w:t>
      </w:r>
      <w:r>
        <w:rPr>
          <w:rFonts w:hint="eastAsia"/>
          <w:lang w:val="en-US" w:eastAsia="zh-CN"/>
        </w:rPr>
        <w:t>产品配送确认</w:t>
      </w:r>
      <w:r>
        <w:tab/>
      </w:r>
      <w:r>
        <w:fldChar w:fldCharType="begin"/>
      </w:r>
      <w:r>
        <w:instrText xml:space="preserve"> PAGEREF _Toc10181 \h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end"/>
      </w:r>
    </w:p>
    <w:p>
      <w:pPr>
        <w:pStyle w:val="12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instrText xml:space="preserve"> HYPERLINK \l _Toc15952 </w:instrText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szCs w:val="32"/>
          <w:lang w:val="en-US" w:eastAsia="zh-CN"/>
        </w:rPr>
        <w:t>四、 采购管理</w:t>
      </w:r>
      <w:r>
        <w:tab/>
      </w:r>
      <w:r>
        <w:fldChar w:fldCharType="begin"/>
      </w:r>
      <w:r>
        <w:instrText xml:space="preserve"> PAGEREF _Toc15952 \h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end"/>
      </w:r>
    </w:p>
    <w:p>
      <w:pPr>
        <w:pStyle w:val="13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instrText xml:space="preserve"> HYPERLINK \l _Toc21127 </w:instrText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szCs w:val="30"/>
        </w:rPr>
        <w:t xml:space="preserve">4.1、 </w:t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>采购过程</w:t>
      </w:r>
      <w:r>
        <w:tab/>
      </w:r>
      <w:r>
        <w:fldChar w:fldCharType="begin"/>
      </w:r>
      <w:r>
        <w:instrText xml:space="preserve"> PAGEREF _Toc21127 \h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end"/>
      </w:r>
    </w:p>
    <w:p>
      <w:pPr>
        <w:pStyle w:val="8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instrText xml:space="preserve"> HYPERLINK \l _Toc31568 </w:instrText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4.1.1、 </w:t>
      </w:r>
      <w:r>
        <w:rPr>
          <w:rFonts w:hint="eastAsia" w:ascii="思源宋体 CN ExtraLight" w:hAnsi="思源宋体 CN ExtraLight" w:eastAsia="思源宋体 CN ExtraLight" w:cs="思源宋体 CN ExtraLight"/>
          <w:szCs w:val="28"/>
          <w:lang w:val="en-US" w:eastAsia="zh-CN"/>
        </w:rPr>
        <w:t>采购订单</w:t>
      </w:r>
      <w:r>
        <w:tab/>
      </w:r>
      <w:r>
        <w:fldChar w:fldCharType="begin"/>
      </w:r>
      <w:r>
        <w:instrText xml:space="preserve"> PAGEREF _Toc31568 \h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end"/>
      </w:r>
    </w:p>
    <w:p>
      <w:pPr>
        <w:pStyle w:val="13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instrText xml:space="preserve"> HYPERLINK \l _Toc18911 </w:instrText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kern w:val="2"/>
          <w:szCs w:val="30"/>
          <w:lang w:val="en-US" w:eastAsia="zh-CN" w:bidi="ar-SA"/>
        </w:rPr>
        <w:t xml:space="preserve">4.2、 </w:t>
      </w:r>
      <w:r>
        <w:rPr>
          <w:rFonts w:hint="eastAsia" w:ascii="思源宋体 CN ExtraLight" w:hAnsi="思源宋体 CN ExtraLight" w:eastAsia="思源宋体 CN ExtraLight" w:cs="思源宋体 CN ExtraLight"/>
          <w:kern w:val="2"/>
          <w:szCs w:val="30"/>
          <w:lang w:val="en-US" w:eastAsia="zh-CN" w:bidi="ar-SA"/>
        </w:rPr>
        <w:t>退货流程</w:t>
      </w:r>
      <w:r>
        <w:tab/>
      </w:r>
      <w:r>
        <w:fldChar w:fldCharType="begin"/>
      </w:r>
      <w:r>
        <w:instrText xml:space="preserve"> PAGEREF _Toc18911 \h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end"/>
      </w:r>
    </w:p>
    <w:p>
      <w:pPr>
        <w:pStyle w:val="8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instrText xml:space="preserve"> HYPERLINK \l _Toc22499 </w:instrText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4.2.1、 </w:t>
      </w:r>
      <w:r>
        <w:rPr>
          <w:rFonts w:hint="eastAsia" w:ascii="思源宋体 CN ExtraLight" w:hAnsi="思源宋体 CN ExtraLight" w:eastAsia="思源宋体 CN ExtraLight" w:cs="思源宋体 CN ExtraLight"/>
          <w:szCs w:val="28"/>
          <w:lang w:val="en-US" w:eastAsia="zh-CN"/>
        </w:rPr>
        <w:t>订单退货</w:t>
      </w:r>
      <w:r>
        <w:tab/>
      </w:r>
      <w:r>
        <w:fldChar w:fldCharType="begin"/>
      </w:r>
      <w:r>
        <w:instrText xml:space="preserve"> PAGEREF _Toc22499 \h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end"/>
      </w:r>
    </w:p>
    <w:p>
      <w:pPr>
        <w:pStyle w:val="13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instrText xml:space="preserve"> HYPERLINK \l _Toc884 </w:instrText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kern w:val="2"/>
          <w:szCs w:val="30"/>
          <w:lang w:val="en-US" w:eastAsia="zh-CN" w:bidi="ar-SA"/>
        </w:rPr>
        <w:t xml:space="preserve">4.3、 </w:t>
      </w:r>
      <w:r>
        <w:rPr>
          <w:rFonts w:hint="eastAsia" w:ascii="思源宋体 CN ExtraLight" w:hAnsi="思源宋体 CN ExtraLight" w:eastAsia="思源宋体 CN ExtraLight" w:cs="思源宋体 CN ExtraLight"/>
          <w:kern w:val="2"/>
          <w:szCs w:val="30"/>
          <w:lang w:val="en-US" w:eastAsia="zh-CN" w:bidi="ar-SA"/>
        </w:rPr>
        <w:t>配送查看</w:t>
      </w:r>
      <w:r>
        <w:tab/>
      </w:r>
      <w:r>
        <w:fldChar w:fldCharType="begin"/>
      </w:r>
      <w:r>
        <w:instrText xml:space="preserve"> PAGEREF _Toc884 \h </w:instrText>
      </w:r>
      <w:r>
        <w:fldChar w:fldCharType="separate"/>
      </w:r>
      <w:r>
        <w:t>22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end"/>
      </w:r>
    </w:p>
    <w:p>
      <w:pPr>
        <w:pStyle w:val="13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instrText xml:space="preserve"> HYPERLINK \l _Toc30680 </w:instrText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kern w:val="2"/>
          <w:szCs w:val="30"/>
          <w:lang w:val="en-US" w:eastAsia="zh-CN" w:bidi="ar-SA"/>
        </w:rPr>
        <w:t xml:space="preserve">4.4、 </w:t>
      </w:r>
      <w:r>
        <w:rPr>
          <w:rFonts w:hint="eastAsia" w:ascii="思源宋体 CN ExtraLight" w:hAnsi="思源宋体 CN ExtraLight" w:eastAsia="思源宋体 CN ExtraLight" w:cs="思源宋体 CN ExtraLight"/>
          <w:kern w:val="2"/>
          <w:szCs w:val="30"/>
          <w:lang w:val="en-US" w:eastAsia="zh-CN" w:bidi="ar-SA"/>
        </w:rPr>
        <w:t>结算支付管理</w:t>
      </w:r>
      <w:r>
        <w:tab/>
      </w:r>
      <w:r>
        <w:fldChar w:fldCharType="begin"/>
      </w:r>
      <w:r>
        <w:instrText xml:space="preserve"> PAGEREF _Toc30680 \h </w:instrText>
      </w:r>
      <w:r>
        <w:fldChar w:fldCharType="separate"/>
      </w:r>
      <w:r>
        <w:t>23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end"/>
      </w:r>
    </w:p>
    <w:p>
      <w:pPr>
        <w:pStyle w:val="8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instrText xml:space="preserve"> HYPERLINK \l _Toc3475 </w:instrText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4.4.1、 </w:t>
      </w:r>
      <w:r>
        <w:rPr>
          <w:rFonts w:hint="eastAsia" w:ascii="思源宋体 CN ExtraLight" w:hAnsi="思源宋体 CN ExtraLight" w:eastAsia="思源宋体 CN ExtraLight" w:cs="思源宋体 CN ExtraLight"/>
          <w:szCs w:val="28"/>
          <w:lang w:val="en-US" w:eastAsia="zh-CN"/>
        </w:rPr>
        <w:t>未开票医院</w:t>
      </w:r>
      <w:r>
        <w:tab/>
      </w:r>
      <w:r>
        <w:fldChar w:fldCharType="begin"/>
      </w:r>
      <w:r>
        <w:instrText xml:space="preserve"> PAGEREF _Toc3475 \h </w:instrText>
      </w:r>
      <w:r>
        <w:fldChar w:fldCharType="separate"/>
      </w:r>
      <w:r>
        <w:t>23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end"/>
      </w:r>
    </w:p>
    <w:p>
      <w:pPr>
        <w:pStyle w:val="8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instrText xml:space="preserve"> HYPERLINK \l _Toc11036 </w:instrText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4.4.2、 </w:t>
      </w:r>
      <w:r>
        <w:rPr>
          <w:rFonts w:hint="eastAsia" w:ascii="思源宋体 CN ExtraLight" w:hAnsi="思源宋体 CN ExtraLight" w:eastAsia="思源宋体 CN ExtraLight" w:cs="思源宋体 CN ExtraLight"/>
          <w:szCs w:val="28"/>
          <w:lang w:val="en-US" w:eastAsia="zh-CN"/>
        </w:rPr>
        <w:t>发票管理</w:t>
      </w:r>
      <w:r>
        <w:tab/>
      </w:r>
      <w:r>
        <w:fldChar w:fldCharType="begin"/>
      </w:r>
      <w:r>
        <w:instrText xml:space="preserve"> PAGEREF _Toc11036 \h </w:instrText>
      </w:r>
      <w:r>
        <w:fldChar w:fldCharType="separate"/>
      </w:r>
      <w:r>
        <w:t>25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end"/>
      </w:r>
    </w:p>
    <w:p>
      <w:pPr>
        <w:pStyle w:val="8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instrText xml:space="preserve"> HYPERLINK \l _Toc20481 </w:instrText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4.4.3、 </w:t>
      </w:r>
      <w:r>
        <w:rPr>
          <w:rFonts w:hint="eastAsia" w:ascii="思源宋体 CN ExtraLight" w:hAnsi="思源宋体 CN ExtraLight" w:eastAsia="思源宋体 CN ExtraLight" w:cs="思源宋体 CN ExtraLight"/>
          <w:szCs w:val="28"/>
          <w:lang w:val="en-US" w:eastAsia="zh-CN"/>
        </w:rPr>
        <w:t>结算管理</w:t>
      </w:r>
      <w:r>
        <w:tab/>
      </w:r>
      <w:r>
        <w:fldChar w:fldCharType="begin"/>
      </w:r>
      <w:r>
        <w:instrText xml:space="preserve"> PAGEREF _Toc20481 \h </w:instrText>
      </w:r>
      <w:r>
        <w:fldChar w:fldCharType="separate"/>
      </w:r>
      <w:r>
        <w:t>27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end"/>
      </w:r>
    </w:p>
    <w:p>
      <w:pPr>
        <w:pStyle w:val="13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instrText xml:space="preserve"> HYPERLINK \l _Toc23490 </w:instrText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szCs w:val="30"/>
        </w:rPr>
        <w:t xml:space="preserve">4.5、 </w:t>
      </w:r>
      <w:r>
        <w:rPr>
          <w:rFonts w:hint="eastAsia" w:ascii="思源宋体 CN ExtraLight" w:hAnsi="思源宋体 CN ExtraLight" w:eastAsia="思源宋体 CN ExtraLight" w:cs="思源宋体 CN ExtraLight"/>
          <w:szCs w:val="30"/>
          <w:lang w:val="en-US" w:eastAsia="zh-CN"/>
        </w:rPr>
        <w:t>发货过程</w:t>
      </w:r>
      <w:r>
        <w:tab/>
      </w:r>
      <w:r>
        <w:fldChar w:fldCharType="begin"/>
      </w:r>
      <w:r>
        <w:instrText xml:space="preserve"> PAGEREF _Toc23490 \h </w:instrText>
      </w:r>
      <w:r>
        <w:fldChar w:fldCharType="separate"/>
      </w:r>
      <w:r>
        <w:t>29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end"/>
      </w:r>
    </w:p>
    <w:p>
      <w:pPr>
        <w:pStyle w:val="8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instrText xml:space="preserve"> HYPERLINK \l _Toc12382 </w:instrText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separate"/>
      </w:r>
      <w:r>
        <w:rPr>
          <w:rFonts w:hint="default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4.5.1、 </w:t>
      </w:r>
      <w:r>
        <w:rPr>
          <w:rFonts w:hint="eastAsia" w:ascii="思源宋体 CN ExtraLight" w:hAnsi="思源宋体 CN ExtraLight" w:eastAsia="思源宋体 CN ExtraLight" w:cs="思源宋体 CN ExtraLight"/>
          <w:szCs w:val="28"/>
          <w:lang w:val="en-US" w:eastAsia="zh-CN"/>
        </w:rPr>
        <w:t>发货管理（子订单）</w:t>
      </w:r>
      <w:r>
        <w:tab/>
      </w:r>
      <w:r>
        <w:fldChar w:fldCharType="begin"/>
      </w:r>
      <w:r>
        <w:instrText xml:space="preserve"> PAGEREF _Toc12382 \h </w:instrText>
      </w:r>
      <w:r>
        <w:fldChar w:fldCharType="separate"/>
      </w:r>
      <w:r>
        <w:t>29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end"/>
      </w:r>
    </w:p>
    <w:p>
      <w:pPr>
        <w:pStyle w:val="10"/>
        <w:ind w:firstLine="420"/>
        <w:jc w:val="left"/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sectPr>
          <w:footerReference r:id="rId9" w:type="first"/>
          <w:footerReference r:id="rId8" w:type="default"/>
          <w:pgSz w:w="11906" w:h="16838"/>
          <w:pgMar w:top="1440" w:right="1797" w:bottom="1440" w:left="1797" w:header="567" w:footer="624" w:gutter="0"/>
          <w:pgNumType w:fmt="decimal" w:start="1"/>
          <w:cols w:space="425" w:num="1"/>
          <w:docGrid w:type="lines" w:linePitch="312" w:charSpace="0"/>
        </w:sectPr>
      </w:pPr>
      <w:r>
        <w:rPr>
          <w:rFonts w:hint="eastAsia" w:ascii="思源宋体 CN Light" w:hAnsi="思源宋体 CN Light" w:eastAsia="思源宋体 CN Light" w:cs="思源宋体 CN Light"/>
          <w:szCs w:val="18"/>
          <w:lang w:val="en-US" w:eastAsia="zh-CN"/>
        </w:rPr>
        <w:fldChar w:fldCharType="end"/>
      </w:r>
    </w:p>
    <w:p>
      <w:pPr>
        <w:pStyle w:val="3"/>
        <w:tabs>
          <w:tab w:val="left" w:pos="425"/>
        </w:tabs>
      </w:pPr>
      <w:bookmarkStart w:id="0" w:name="_Toc16202"/>
      <w:r>
        <w:t>系统前期准备</w:t>
      </w:r>
      <w:bookmarkEnd w:id="0"/>
    </w:p>
    <w:p>
      <w:pPr>
        <w:pStyle w:val="4"/>
        <w:tabs>
          <w:tab w:val="left" w:pos="567"/>
        </w:tabs>
        <w:spacing w:before="0" w:after="0" w:line="240" w:lineRule="auto"/>
        <w:ind w:left="0" w:firstLine="0" w:firstLineChars="0"/>
      </w:pPr>
      <w:bookmarkStart w:id="1" w:name="_Toc1521"/>
      <w:bookmarkStart w:id="2" w:name="_Toc24884"/>
      <w:bookmarkStart w:id="3" w:name="_Toc12625"/>
      <w:r>
        <w:rPr>
          <w:rFonts w:hint="eastAsia"/>
          <w:lang w:val="en-US" w:eastAsia="zh-CN"/>
        </w:rPr>
        <w:t>登录入口</w:t>
      </w:r>
      <w:bookmarkEnd w:id="1"/>
      <w:bookmarkEnd w:id="2"/>
      <w:bookmarkEnd w:id="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登陆地址：http://www.hljggzyjyw.org.cn/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首页位置如图：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网站首页---疫苗耗材-----企业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370455"/>
            <wp:effectExtent l="0" t="0" r="9525" b="1079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567"/>
        </w:tabs>
      </w:pPr>
      <w:bookmarkStart w:id="4" w:name="_Toc15546"/>
      <w:bookmarkStart w:id="5" w:name="_Toc463"/>
      <w:bookmarkStart w:id="6" w:name="_Toc27322"/>
      <w:r>
        <w:t>驱动</w:t>
      </w:r>
      <w:r>
        <w:rPr>
          <w:rFonts w:hint="eastAsia"/>
          <w:lang w:val="en-US" w:eastAsia="zh-CN"/>
        </w:rPr>
        <w:t>下载</w:t>
      </w:r>
      <w:bookmarkEnd w:id="4"/>
      <w:bookmarkEnd w:id="5"/>
      <w:bookmarkEnd w:id="6"/>
    </w:p>
    <w:p>
      <w:pPr>
        <w:rPr>
          <w:rFonts w:hint="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特别提醒：新驱动建议与老系统不在同一台计算机上使用，若设备有限，建议在新系统开通CA登录功能或老系统彻底关闭后再下载安装驱动。</w:t>
      </w:r>
    </w:p>
    <w:p>
      <w:pPr>
        <w:pStyle w:val="2"/>
        <w:rPr>
          <w:rFonts w:hint="default" w:ascii="Times New Roman" w:hAnsi="Times New Roman" w:eastAsia="宋体" w:cs="Times New Roman"/>
          <w:b/>
          <w:bCs/>
          <w:color w:val="FF000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color w:val="FF0000"/>
          <w:kern w:val="2"/>
          <w:sz w:val="32"/>
          <w:szCs w:val="32"/>
          <w:lang w:val="en-US" w:eastAsia="zh-CN" w:bidi="ar-SA"/>
        </w:rPr>
        <w:t>当前系统可以使用账号密码登录，无须下载安装驱动。</w:t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下载位置如图：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59705" cy="2224405"/>
            <wp:effectExtent l="0" t="0" r="17145" b="444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tabs>
          <w:tab w:val="left" w:pos="567"/>
        </w:tabs>
      </w:pPr>
      <w:bookmarkStart w:id="7" w:name="_Toc346183628"/>
      <w:bookmarkStart w:id="8" w:name="_Toc30211"/>
      <w:bookmarkStart w:id="9" w:name="_Toc9296"/>
      <w:bookmarkStart w:id="10" w:name="_Toc14908"/>
      <w:bookmarkStart w:id="11" w:name="_Toc18731"/>
      <w:bookmarkStart w:id="12" w:name="_Toc475978915"/>
      <w:bookmarkStart w:id="13" w:name="_Toc346701610"/>
      <w:bookmarkStart w:id="14" w:name="_Toc1395"/>
      <w:r>
        <w:t>驱动安装说明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>
      <w:pPr>
        <w:pStyle w:val="5"/>
        <w:tabs>
          <w:tab w:val="left" w:pos="567"/>
        </w:tabs>
      </w:pPr>
      <w:bookmarkStart w:id="15" w:name="_Toc346183629"/>
      <w:bookmarkStart w:id="16" w:name="_Toc346701611"/>
      <w:bookmarkStart w:id="17" w:name="_Toc12013"/>
      <w:bookmarkStart w:id="18" w:name="_Toc30779"/>
      <w:bookmarkStart w:id="19" w:name="_Toc475978916"/>
      <w:bookmarkStart w:id="20" w:name="_Toc16026"/>
      <w:bookmarkStart w:id="21" w:name="_Toc27579"/>
      <w:bookmarkStart w:id="22" w:name="_Toc16411"/>
      <w:r>
        <w:t>安装驱动程序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1、双击安装程序</w:t>
      </w:r>
      <w:r>
        <w:drawing>
          <wp:inline distT="0" distB="0" distL="114300" distR="114300">
            <wp:extent cx="922020" cy="1120140"/>
            <wp:effectExtent l="0" t="0" r="11430" b="381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>，进入安装页面。</w:t>
      </w:r>
    </w:p>
    <w:p>
      <w:pPr>
        <w:autoSpaceDE w:val="0"/>
        <w:autoSpaceDN w:val="0"/>
        <w:adjustRightInd w:val="0"/>
        <w:ind w:left="0" w:leftChars="0" w:right="-20" w:firstLine="0" w:firstLineChars="0"/>
        <w:jc w:val="both"/>
        <w:rPr>
          <w:spacing w:val="4"/>
        </w:rPr>
      </w:pPr>
      <w:r>
        <w:drawing>
          <wp:inline distT="0" distB="0" distL="114300" distR="114300">
            <wp:extent cx="5274945" cy="3959860"/>
            <wp:effectExtent l="0" t="0" r="1905" b="254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注：在安装驱动之前，请确保所有浏览器均已关闭。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2、选中协议，点击“自定义安装”，打开安装目录位置。</w:t>
      </w:r>
    </w:p>
    <w:p>
      <w:pPr>
        <w:ind w:firstLine="0" w:firstLineChars="0"/>
      </w:pPr>
      <w:r>
        <w:drawing>
          <wp:inline distT="0" distB="0" distL="114300" distR="114300">
            <wp:extent cx="5274945" cy="3959860"/>
            <wp:effectExtent l="0" t="0" r="1905" b="254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如果不点击“自定义安装”，点击“快速安装”按钮，则直接开始安装驱动，安装位置默认。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3、选择需要安装的目录，点击“立即安装”按钮，开始安装驱动。</w:t>
      </w:r>
    </w:p>
    <w:p>
      <w:pPr>
        <w:ind w:firstLine="0" w:firstLineChars="0"/>
      </w:pPr>
      <w:r>
        <w:drawing>
          <wp:inline distT="0" distB="0" distL="114300" distR="114300">
            <wp:extent cx="5268595" cy="3569335"/>
            <wp:effectExtent l="0" t="0" r="8255" b="1206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rcRect b="966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4、驱动安装完成后，打开完成界面。</w:t>
      </w:r>
    </w:p>
    <w:p>
      <w:pPr>
        <w:ind w:firstLine="0" w:firstLineChars="0"/>
      </w:pPr>
      <w:r>
        <w:drawing>
          <wp:inline distT="0" distB="0" distL="114300" distR="114300">
            <wp:extent cx="5274945" cy="3959860"/>
            <wp:effectExtent l="0" t="0" r="1905" b="254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ind w:firstLine="0" w:firstLineChars="0"/>
        <w:jc w:val="center"/>
        <w:rPr>
          <w:b/>
          <w:spacing w:val="4"/>
          <w:sz w:val="21"/>
        </w:rPr>
      </w:pP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5、点击“完成”按钮，驱动安装成功，桌面显示图标</w:t>
      </w:r>
      <w:r>
        <w:drawing>
          <wp:inline distT="0" distB="0" distL="114300" distR="114300">
            <wp:extent cx="876300" cy="1150620"/>
            <wp:effectExtent l="0" t="0" r="0" b="11430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>。</w:t>
      </w:r>
    </w:p>
    <w:p>
      <w:pPr>
        <w:pStyle w:val="31"/>
        <w:ind w:firstLine="0" w:firstLineChars="0"/>
        <w:rPr>
          <w:b/>
          <w:spacing w:val="4"/>
        </w:rPr>
      </w:pPr>
    </w:p>
    <w:p>
      <w:pPr>
        <w:pStyle w:val="4"/>
        <w:tabs>
          <w:tab w:val="left" w:pos="567"/>
        </w:tabs>
        <w:spacing w:before="0" w:after="0" w:line="240" w:lineRule="auto"/>
        <w:ind w:left="0" w:firstLine="0" w:firstLineChars="0"/>
        <w:jc w:val="left"/>
      </w:pPr>
      <w:bookmarkStart w:id="23" w:name="_Toc7378"/>
      <w:bookmarkStart w:id="24" w:name="_Toc19422"/>
      <w:bookmarkStart w:id="25" w:name="_Toc32146"/>
      <w:bookmarkStart w:id="26" w:name="_Toc346701615"/>
      <w:bookmarkStart w:id="27" w:name="_Toc346183633"/>
      <w:bookmarkStart w:id="28" w:name="_Toc475978920"/>
      <w:bookmarkStart w:id="29" w:name="_Toc8049"/>
      <w:bookmarkStart w:id="30" w:name="_Toc4249"/>
      <w:r>
        <w:t>检测工具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>
      <w:pPr>
        <w:pStyle w:val="5"/>
        <w:tabs>
          <w:tab w:val="left" w:pos="567"/>
        </w:tabs>
        <w:spacing w:before="0" w:after="0" w:line="240" w:lineRule="auto"/>
        <w:ind w:left="0" w:firstLine="0" w:firstLineChars="0"/>
      </w:pPr>
      <w:bookmarkStart w:id="31" w:name="_Toc475978921"/>
      <w:bookmarkStart w:id="32" w:name="_Toc346183634"/>
      <w:bookmarkStart w:id="33" w:name="_Toc15787"/>
      <w:bookmarkStart w:id="34" w:name="_Toc10214"/>
      <w:bookmarkStart w:id="35" w:name="_Toc30193"/>
      <w:bookmarkStart w:id="36" w:name="_Toc346701616"/>
      <w:bookmarkStart w:id="37" w:name="_Toc8386"/>
      <w:bookmarkStart w:id="38" w:name="_Toc31469"/>
      <w:r>
        <w:t>启动检测工具</w:t>
      </w:r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>
      <w:r>
        <w:t>用户可以点击桌面上的新点检测工具图标来启动检测工具。</w:t>
      </w:r>
    </w:p>
    <w:p>
      <w:pPr>
        <w:pStyle w:val="31"/>
        <w:ind w:firstLine="0" w:firstLineChars="0"/>
        <w:jc w:val="center"/>
        <w:rPr>
          <w:b/>
          <w:spacing w:val="4"/>
        </w:rPr>
      </w:pPr>
    </w:p>
    <w:p>
      <w:pPr>
        <w:pStyle w:val="31"/>
        <w:ind w:firstLine="0" w:firstLineChars="0"/>
        <w:rPr>
          <w:b/>
          <w:spacing w:val="4"/>
        </w:rPr>
      </w:pPr>
    </w:p>
    <w:p>
      <w:pPr>
        <w:pStyle w:val="5"/>
        <w:tabs>
          <w:tab w:val="left" w:pos="567"/>
        </w:tabs>
        <w:spacing w:before="0" w:after="0" w:line="240" w:lineRule="auto"/>
        <w:ind w:left="0" w:firstLine="0" w:firstLineChars="0"/>
      </w:pPr>
      <w:bookmarkStart w:id="39" w:name="_Toc25621"/>
      <w:bookmarkStart w:id="40" w:name="_Toc346701617"/>
      <w:bookmarkStart w:id="41" w:name="_Toc17294"/>
      <w:bookmarkStart w:id="42" w:name="_Toc15925"/>
      <w:bookmarkStart w:id="43" w:name="_Toc475978922"/>
      <w:bookmarkStart w:id="44" w:name="_Toc346183635"/>
      <w:bookmarkStart w:id="45" w:name="_Toc17277"/>
      <w:bookmarkStart w:id="46" w:name="_Toc20724"/>
      <w:r>
        <w:t>系统检测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</w:p>
    <w:p>
      <w:pPr>
        <w:pStyle w:val="31"/>
        <w:ind w:firstLine="0" w:firstLineChars="0"/>
        <w:jc w:val="center"/>
        <w:rPr>
          <w:b/>
          <w:spacing w:val="4"/>
        </w:rPr>
      </w:pPr>
      <w:r>
        <w:drawing>
          <wp:inline distT="0" distB="0" distL="114300" distR="114300">
            <wp:extent cx="5270500" cy="3325495"/>
            <wp:effectExtent l="0" t="0" r="6350" b="825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该页面主要是进行可信任站点的设置。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如果没有设置成功，请点击</w:t>
      </w:r>
      <w:r>
        <w:rPr>
          <w:rFonts w:hint="eastAsia" w:ascii="宋体" w:hAnsi="宋体" w:eastAsia="宋体" w:cs="宋体"/>
          <w:lang w:val="en-US" w:eastAsia="zh-CN"/>
        </w:rPr>
        <w:t>设置</w:t>
      </w:r>
      <w:r>
        <w:rPr>
          <w:rFonts w:hint="eastAsia" w:ascii="宋体" w:hAnsi="宋体" w:eastAsia="宋体" w:cs="宋体"/>
        </w:rPr>
        <w:t>按钮即可。</w:t>
      </w:r>
    </w:p>
    <w:p>
      <w:pPr>
        <w:ind w:firstLine="436"/>
        <w:rPr>
          <w:spacing w:val="4"/>
        </w:rPr>
      </w:pPr>
    </w:p>
    <w:p>
      <w:pPr>
        <w:pStyle w:val="5"/>
        <w:tabs>
          <w:tab w:val="left" w:pos="567"/>
        </w:tabs>
        <w:spacing w:before="0" w:after="0" w:line="240" w:lineRule="auto"/>
        <w:ind w:left="0" w:firstLine="0" w:firstLineChars="0"/>
      </w:pPr>
      <w:bookmarkStart w:id="47" w:name="_Toc11765"/>
      <w:bookmarkStart w:id="48" w:name="_Toc27462"/>
      <w:bookmarkStart w:id="49" w:name="_Toc346701618"/>
      <w:bookmarkStart w:id="50" w:name="_Toc226"/>
      <w:bookmarkStart w:id="51" w:name="_Toc346183636"/>
      <w:bookmarkStart w:id="52" w:name="_Toc475978923"/>
      <w:bookmarkStart w:id="53" w:name="_Toc22012"/>
      <w:bookmarkStart w:id="54" w:name="_Toc22153"/>
      <w:r>
        <w:t>控件检测</w:t>
      </w:r>
      <w:bookmarkEnd w:id="47"/>
      <w:bookmarkEnd w:id="48"/>
      <w:bookmarkEnd w:id="49"/>
      <w:bookmarkEnd w:id="50"/>
      <w:bookmarkEnd w:id="51"/>
      <w:bookmarkEnd w:id="52"/>
      <w:bookmarkEnd w:id="53"/>
      <w:bookmarkEnd w:id="54"/>
    </w:p>
    <w:p>
      <w:pPr>
        <w:ind w:left="0" w:leftChars="0" w:firstLine="0" w:firstLineChars="0"/>
        <w:jc w:val="both"/>
      </w:pPr>
      <w:r>
        <w:drawing>
          <wp:inline distT="0" distB="0" distL="114300" distR="114300">
            <wp:extent cx="5270500" cy="3325495"/>
            <wp:effectExtent l="0" t="0" r="6350" b="825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如果以上都是打勾，系统所需要控件都安装完毕了。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其中证书Key驱动，需要把您的证书Key插好以后才可以检测出来。</w:t>
      </w:r>
    </w:p>
    <w:p>
      <w:pPr>
        <w:pStyle w:val="31"/>
        <w:ind w:firstLine="0" w:firstLineChars="0"/>
        <w:jc w:val="center"/>
        <w:rPr>
          <w:b/>
          <w:spacing w:val="4"/>
          <w:sz w:val="21"/>
        </w:rPr>
      </w:pPr>
    </w:p>
    <w:p>
      <w:pPr>
        <w:pStyle w:val="5"/>
        <w:tabs>
          <w:tab w:val="left" w:pos="567"/>
        </w:tabs>
        <w:ind w:left="1072" w:hanging="1072"/>
      </w:pPr>
      <w:bookmarkStart w:id="55" w:name="_Toc1337"/>
      <w:bookmarkStart w:id="56" w:name="_Toc346701619"/>
      <w:bookmarkStart w:id="57" w:name="_Toc18929"/>
      <w:bookmarkStart w:id="58" w:name="_Toc475978924"/>
      <w:bookmarkStart w:id="59" w:name="_Toc4147"/>
      <w:bookmarkStart w:id="60" w:name="_Toc346183637"/>
      <w:bookmarkStart w:id="61" w:name="_Toc20940"/>
      <w:bookmarkStart w:id="62" w:name="_Toc6843"/>
      <w:r>
        <w:t>证书检测</w:t>
      </w:r>
      <w:bookmarkEnd w:id="55"/>
      <w:bookmarkEnd w:id="56"/>
      <w:bookmarkEnd w:id="57"/>
      <w:bookmarkEnd w:id="58"/>
      <w:bookmarkEnd w:id="59"/>
      <w:bookmarkEnd w:id="60"/>
      <w:bookmarkEnd w:id="61"/>
      <w:bookmarkEnd w:id="62"/>
    </w:p>
    <w:p>
      <w:pPr>
        <w:pStyle w:val="31"/>
        <w:ind w:firstLine="0" w:firstLineChars="0"/>
        <w:jc w:val="center"/>
        <w:rPr>
          <w:b/>
          <w:spacing w:val="4"/>
          <w:sz w:val="21"/>
        </w:rPr>
      </w:pPr>
      <w:r>
        <w:drawing>
          <wp:inline distT="0" distB="0" distL="114300" distR="114300">
            <wp:extent cx="5270500" cy="3325495"/>
            <wp:effectExtent l="0" t="0" r="6350" b="8255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用户可以点击“立即检测”按钮，选择证书，点击“确定”按钮，输入口令，可以检测该证书Key是否可以正常使用。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如果“证书检测结果”中</w:t>
      </w:r>
      <w:r>
        <w:rPr>
          <w:rFonts w:hint="eastAsia" w:ascii="宋体" w:hAnsi="宋体" w:eastAsia="宋体" w:cs="宋体"/>
          <w:lang w:val="en-US" w:eastAsia="zh-CN"/>
        </w:rPr>
        <w:t>显示证书状态正常</w:t>
      </w:r>
      <w:r>
        <w:rPr>
          <w:rFonts w:hint="eastAsia" w:ascii="宋体" w:hAnsi="宋体" w:eastAsia="宋体" w:cs="宋体"/>
        </w:rPr>
        <w:t>，则表示您的证书Key是可以正常使用的，如下图：</w:t>
      </w:r>
    </w:p>
    <w:p>
      <w:pPr>
        <w:pStyle w:val="31"/>
        <w:ind w:firstLine="0" w:firstLineChars="0"/>
        <w:jc w:val="center"/>
      </w:pPr>
      <w:r>
        <w:drawing>
          <wp:inline distT="0" distB="0" distL="114300" distR="114300">
            <wp:extent cx="5270500" cy="3325495"/>
            <wp:effectExtent l="0" t="0" r="6350" b="8255"/>
            <wp:docPr id="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567"/>
        </w:tabs>
        <w:spacing w:before="0" w:after="0" w:line="240" w:lineRule="auto"/>
        <w:ind w:left="0" w:firstLine="0" w:firstLineChars="0"/>
      </w:pPr>
      <w:bookmarkStart w:id="63" w:name="_Toc4142"/>
      <w:bookmarkStart w:id="64" w:name="_Toc13440"/>
      <w:bookmarkStart w:id="65" w:name="_Toc475978926"/>
      <w:bookmarkStart w:id="66" w:name="_Toc7244"/>
      <w:bookmarkStart w:id="67" w:name="_Toc346701621"/>
      <w:bookmarkStart w:id="68" w:name="_Toc346183639"/>
      <w:bookmarkStart w:id="69" w:name="_Toc19329"/>
      <w:r>
        <w:t>浏览器配置</w:t>
      </w:r>
      <w:bookmarkEnd w:id="63"/>
      <w:bookmarkEnd w:id="64"/>
      <w:bookmarkEnd w:id="65"/>
      <w:bookmarkEnd w:id="66"/>
      <w:bookmarkEnd w:id="67"/>
      <w:bookmarkEnd w:id="68"/>
      <w:bookmarkEnd w:id="69"/>
    </w:p>
    <w:p>
      <w:pPr>
        <w:pStyle w:val="5"/>
        <w:tabs>
          <w:tab w:val="left" w:pos="567"/>
        </w:tabs>
        <w:spacing w:before="0" w:after="0" w:line="240" w:lineRule="auto"/>
        <w:ind w:left="0" w:firstLine="0" w:firstLineChars="0"/>
      </w:pPr>
      <w:bookmarkStart w:id="70" w:name="_Toc346701622"/>
      <w:bookmarkStart w:id="71" w:name="_Toc346183640"/>
      <w:bookmarkStart w:id="72" w:name="_Toc2064"/>
      <w:bookmarkStart w:id="73" w:name="_Toc28350"/>
      <w:bookmarkStart w:id="74" w:name="_Toc30085"/>
      <w:bookmarkStart w:id="75" w:name="_Toc475978927"/>
      <w:bookmarkStart w:id="76" w:name="_Toc3211"/>
      <w:r>
        <w:t>Internet选项</w:t>
      </w:r>
      <w:bookmarkEnd w:id="70"/>
      <w:bookmarkEnd w:id="71"/>
      <w:bookmarkEnd w:id="72"/>
      <w:bookmarkEnd w:id="73"/>
      <w:bookmarkEnd w:id="74"/>
      <w:bookmarkEnd w:id="75"/>
      <w:bookmarkEnd w:id="76"/>
    </w:p>
    <w:p>
      <w:pPr>
        <w:rPr>
          <w:rFonts w:hint="default" w:eastAsia="宋体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建议使用IE11浏览器进行操作。</w:t>
      </w:r>
    </w:p>
    <w:p>
      <w:pPr>
        <w:ind w:firstLine="420"/>
      </w:pPr>
      <w:r>
        <w:t>为了让系统插件能够正常工作，请按照以下步骤进行浏览器的配置。</w:t>
      </w:r>
    </w:p>
    <w:p>
      <w:pPr>
        <w:ind w:firstLine="420"/>
      </w:pPr>
      <w:r>
        <w:t>1、打开浏览器，在“工具”菜单→“Internet选项”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62350" cy="3152775"/>
            <wp:effectExtent l="0" t="0" r="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2、弹出对话框之后，请选择“安全”选项卡，具体的界面如下图：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2914650" cy="3476625"/>
            <wp:effectExtent l="0" t="0" r="0" b="952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3、点击绿色的“受信任的站点”的图片，会看到如下图所示的界面：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648075" cy="3895725"/>
            <wp:effectExtent l="0" t="0" r="9525" b="9525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4、点击“站点” 按钮，出现如下对话框：</w:t>
      </w:r>
    </w:p>
    <w:p>
      <w:pPr>
        <w:ind w:firstLine="420"/>
        <w:jc w:val="center"/>
        <w:rPr>
          <w:spacing w:val="4"/>
        </w:rPr>
      </w:pPr>
      <w:r>
        <w:drawing>
          <wp:inline distT="0" distB="0" distL="114300" distR="114300">
            <wp:extent cx="4533900" cy="5238750"/>
            <wp:effectExtent l="0" t="0" r="0" b="0"/>
            <wp:docPr id="1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输入系统服务器的IP地址，格式例如：</w:t>
      </w:r>
      <w:r>
        <w:rPr>
          <w:rFonts w:hint="eastAsia"/>
        </w:rPr>
        <w:t>http://www.hljggzyjyw.org.cn/</w:t>
      </w:r>
      <w:r>
        <w:t>，然后点击“添加”按钮完成添加，再按“关闭”按钮退出。</w:t>
      </w:r>
    </w:p>
    <w:p>
      <w:pPr>
        <w:ind w:firstLine="420"/>
      </w:pPr>
      <w:r>
        <w:t>5、设置自定义安全级别，开放Activex的访问权限：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33775" cy="4152900"/>
            <wp:effectExtent l="0" t="0" r="9525" b="0"/>
            <wp:docPr id="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会出现一个窗口，把其中的Activex控件和插件的设置全部改为启用。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14605" b="20955"/>
                <wp:wrapNone/>
                <wp:docPr id="53" name="Auto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420"/>
                            </w:pPr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4" o:spid="_x0000_s1026" o:spt="62" type="#_x0000_t62" style="position:absolute;left:0pt;margin-left:162pt;margin-top:78pt;height:24.6pt;width:156.6pt;z-index:251663360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NX8TN5qAgAABwUAAA4AAABkcnMvZTJvRG9jLnhtbK1UwVLb&#10;MBC9d6b/oNEdbIckhAwOw4Sh0xnaMtB+gCLJtlpJ60pyHPr1rGQHEtoDh/rgkbyrt/ve0/ryamc0&#10;2UrnFdiSFqc5JdJyEMrWJf3x/fZkQYkPzAqmwcqSPklPr1YfP1z27VJOoAEtpCMIYv2yb0vahNAu&#10;s8zzRhrmT6GVFoMVOMMCbl2dCcd6RDc6m+T5POvBidYBl97j15shSEdE9x5AqCrF5Q3wzkgbBlQn&#10;NQtIyTeq9XSVuq0qycO3qvIyEF1SZBrSG4vgehPf2eqSLWvH2kbxsQX2nhbecDJMWSz6AnXDAiOd&#10;U39BGcUdeKjCKQeTDUSSIsiiyN9o89iwViYuKLVvX0T3/w+Wf93eO6JESWdnlFhm0PHrLkAqTc6m&#10;UaC+9UvMe2zvXaTo2zvgvzyxsG6YreW1c9A3kglsq4j52dGBuPF4lGz6LyAQniF80mpXORMBUQWy&#10;S5Y8vVgid4Fw/FhcLBaLCbrFMXZWTKa4jiXYcn+6dT58kmBIXJS0l6KWD9BZ8YDmr5nW0IVUjm3v&#10;fEgeiZEoEz8LSiqj0fIt0+RkNj/PE2U08iBpcpR0UUwX4705yEH1XoGK+Xx+PvY5lsWO950mEUEr&#10;cau0ThtXb9baEeyhpLfpGQ/7wzRtSR8VyWd5InQU9McYOT7/wjAq4PRqZUq6iDn7JG1H36JVg+Vh&#10;t9mN7m9APKGDDob5wb8HLhpwfyjpcXZK6n93zElK9GeLtwAVmsZhS5vp7Dz65w4jm8MIsxyhShoo&#10;GZbrMAxo1zpVN1ipSHQtxItZqbC/YkNXY984H+lajLMcB/Bwn7Je/1+rZ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D3OxDXWAAAACwEAAA8AAAAAAAAAAQAgAAAAIgAAAGRycy9kb3ducmV2LnhtbFBL&#10;AQIUABQAAAAIAIdO4kDV/EzeagIAAAcFAAAOAAAAAAAAAAEAIAAAACUBAABkcnMvZTJvRG9jLnht&#10;bFBLBQYAAAAABgAGAFkBAAABBgAAAAA=&#10;" adj="-1448,8824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20"/>
                      </w:pPr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4"/>
        </w:rPr>
        <w:drawing>
          <wp:inline distT="0" distB="0" distL="0" distR="0">
            <wp:extent cx="3448050" cy="3686175"/>
            <wp:effectExtent l="0" t="0" r="0" b="9525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文件下载设置，开放文件下载的权限：设置为启用。</w:t>
      </w:r>
    </w:p>
    <w:p>
      <w:pPr>
        <w:ind w:firstLine="420"/>
        <w:jc w:val="center"/>
        <w:rPr>
          <w:szCs w:val="21"/>
        </w:rPr>
      </w:pPr>
      <w:r>
        <w:rPr>
          <w:spacing w:val="4"/>
        </w:rPr>
        <w:drawing>
          <wp:inline distT="0" distB="0" distL="0" distR="0">
            <wp:extent cx="3524250" cy="3705225"/>
            <wp:effectExtent l="0" t="0" r="0" b="952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Cs w:val="21"/>
        </w:rPr>
      </w:pPr>
    </w:p>
    <w:p>
      <w:pPr>
        <w:pStyle w:val="5"/>
        <w:tabs>
          <w:tab w:val="left" w:pos="567"/>
        </w:tabs>
        <w:spacing w:before="0" w:after="0" w:line="240" w:lineRule="auto"/>
        <w:ind w:left="0" w:firstLine="0" w:firstLineChars="0"/>
      </w:pPr>
      <w:bookmarkStart w:id="77" w:name="_Toc21777"/>
      <w:bookmarkStart w:id="78" w:name="_Toc346701623"/>
      <w:bookmarkStart w:id="79" w:name="_Toc32692"/>
      <w:bookmarkStart w:id="80" w:name="_Toc346183641"/>
      <w:bookmarkStart w:id="81" w:name="_Toc475978928"/>
      <w:bookmarkStart w:id="82" w:name="_Toc7912"/>
      <w:bookmarkStart w:id="83" w:name="_Toc11530"/>
      <w:r>
        <w:t>关闭拦截工具</w:t>
      </w:r>
      <w:bookmarkEnd w:id="77"/>
      <w:bookmarkEnd w:id="78"/>
      <w:bookmarkEnd w:id="79"/>
      <w:bookmarkEnd w:id="80"/>
      <w:bookmarkEnd w:id="81"/>
      <w:bookmarkEnd w:id="82"/>
      <w:bookmarkEnd w:id="83"/>
    </w:p>
    <w:p>
      <w:pPr>
        <w:ind w:firstLine="420"/>
      </w:pPr>
      <w:r>
        <w:t>上述操作完成后，如果系统中某些功能仍不能使用，请将拦截工具关闭再试用。比如在windows工具栏中关闭弹出窗口阻止程序的操作：</w:t>
      </w:r>
    </w:p>
    <w:p>
      <w:pPr>
        <w:pStyle w:val="31"/>
        <w:ind w:firstLine="480" w:firstLineChars="200"/>
        <w:jc w:val="center"/>
      </w:pPr>
      <w:r>
        <w:drawing>
          <wp:inline distT="0" distB="0" distL="0" distR="0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1"/>
        <w:ind w:firstLine="480" w:firstLineChars="200"/>
        <w:jc w:val="center"/>
      </w:pPr>
    </w:p>
    <w:p>
      <w:pPr>
        <w:pStyle w:val="31"/>
        <w:ind w:firstLine="480" w:firstLineChars="200"/>
        <w:jc w:val="center"/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84" w:name="_Toc27894"/>
      <w:bookmarkStart w:id="85" w:name="_Toc18342"/>
      <w:r>
        <w:rPr>
          <w:rFonts w:hint="eastAsia"/>
          <w:lang w:val="en-US" w:eastAsia="zh-CN"/>
        </w:rPr>
        <w:t>基础信息维护</w:t>
      </w:r>
      <w:bookmarkEnd w:id="84"/>
      <w:bookmarkEnd w:id="85"/>
    </w:p>
    <w:p>
      <w:pPr>
        <w:pStyle w:val="4"/>
        <w:bidi w:val="0"/>
        <w:spacing w:before="0" w:after="0" w:line="240" w:lineRule="auto"/>
        <w:ind w:left="0" w:firstLine="0" w:firstLineChars="0"/>
        <w:rPr>
          <w:rFonts w:hint="default"/>
          <w:lang w:val="en-US" w:eastAsia="zh-CN"/>
        </w:rPr>
      </w:pPr>
      <w:bookmarkStart w:id="86" w:name="_Toc20152"/>
      <w:r>
        <w:rPr>
          <w:rFonts w:hint="eastAsia"/>
          <w:lang w:val="en-US" w:eastAsia="zh-CN"/>
        </w:rPr>
        <w:t>基本信息</w:t>
      </w:r>
      <w:bookmarkEnd w:id="86"/>
    </w:p>
    <w:p>
      <w:pPr>
        <w:ind w:left="420" w:left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首次登录界面如下：</w:t>
      </w:r>
    </w:p>
    <w:p>
      <w:r>
        <w:drawing>
          <wp:inline distT="0" distB="0" distL="114300" distR="114300">
            <wp:extent cx="5273040" cy="2860675"/>
            <wp:effectExtent l="0" t="0" r="3810" b="1587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点击【修改信息】按钮，对基本信息进行编辑。</w:t>
      </w:r>
    </w:p>
    <w:p>
      <w:pPr>
        <w:pStyle w:val="2"/>
      </w:pPr>
      <w:r>
        <w:drawing>
          <wp:inline distT="0" distB="0" distL="114300" distR="114300">
            <wp:extent cx="5264150" cy="2297430"/>
            <wp:effectExtent l="0" t="0" r="12700" b="7620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红星部分是必填项，根据实际情况填写即可。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点击【修改保存】可以对已经编辑的基本信息进行保存</w:t>
      </w:r>
    </w:p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2179320"/>
            <wp:effectExtent l="0" t="0" r="12700" b="1143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基本信息填写完成后点击【电子件修改】</w:t>
      </w:r>
    </w:p>
    <w:p>
      <w:pPr>
        <w:pStyle w:val="2"/>
      </w:pPr>
      <w:r>
        <w:drawing>
          <wp:inline distT="0" distB="0" distL="114300" distR="114300">
            <wp:extent cx="5265420" cy="2070735"/>
            <wp:effectExtent l="0" t="0" r="11430" b="571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点击上传需要上传的内容。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2290445"/>
            <wp:effectExtent l="0" t="0" r="3175" b="14605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基本信息与电子件都修改保存后，点击【下一步】按钮提交审核。红字部分为基本信息修改的内容，点击【提交审核】即可提交到对应的审核部门。</w:t>
      </w:r>
    </w:p>
    <w:p>
      <w:pPr>
        <w:pStyle w:val="2"/>
      </w:pPr>
      <w:r>
        <w:drawing>
          <wp:inline distT="0" distB="0" distL="114300" distR="114300">
            <wp:extent cx="5267960" cy="2096770"/>
            <wp:effectExtent l="0" t="0" r="8890" b="17780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提交后显示“待审核”状态。</w:t>
      </w:r>
    </w:p>
    <w:p>
      <w:pPr>
        <w:pStyle w:val="2"/>
      </w:pPr>
      <w:r>
        <w:drawing>
          <wp:inline distT="0" distB="0" distL="114300" distR="114300">
            <wp:extent cx="5263515" cy="1932305"/>
            <wp:effectExtent l="0" t="0" r="13335" b="1079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审核通过后会显示“审核通过”。如下图。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1586230"/>
            <wp:effectExtent l="0" t="0" r="11430" b="13970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spacing w:before="0" w:after="0" w:line="240" w:lineRule="auto"/>
        <w:ind w:left="0" w:firstLine="0" w:firstLineChars="0"/>
        <w:rPr>
          <w:rFonts w:hint="default"/>
          <w:lang w:val="en-US" w:eastAsia="zh-CN"/>
        </w:rPr>
      </w:pPr>
      <w:bookmarkStart w:id="87" w:name="_Toc4930"/>
      <w:r>
        <w:rPr>
          <w:rFonts w:hint="eastAsia"/>
          <w:lang w:val="en-US" w:eastAsia="zh-CN"/>
        </w:rPr>
        <w:t>企业信息变更</w:t>
      </w:r>
      <w:bookmarkEnd w:id="8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对于基本信息填写错误，或者需要变更的，可以在企业信息变更模块中新增变更。以代理企业为例，先点击【代理企业】然后点击【企业信息变更】按钮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1673225"/>
            <wp:effectExtent l="0" t="0" r="10160" b="317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选择新增变更。根据需要变更相关项。变更后提交审核即可。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1868170"/>
            <wp:effectExtent l="0" t="0" r="10160" b="1778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spacing w:before="120" w:after="120" w:line="360" w:lineRule="auto"/>
        <w:ind w:left="425" w:leftChars="0" w:hanging="425" w:firstLineChars="0"/>
        <w:jc w:val="both"/>
        <w:rPr>
          <w:rFonts w:hint="default" w:ascii="思源宋体 CN Light" w:hAnsi="思源宋体 CN Light" w:eastAsia="思源宋体 CN Light" w:cs="思源宋体 CN Light"/>
          <w:bCs/>
          <w:sz w:val="32"/>
          <w:szCs w:val="32"/>
          <w:lang w:val="en-US" w:eastAsia="zh-CN"/>
        </w:rPr>
      </w:pPr>
      <w:bookmarkStart w:id="88" w:name="_Toc23826"/>
      <w:r>
        <w:rPr>
          <w:rFonts w:hint="eastAsia" w:ascii="思源宋体 CN Light" w:hAnsi="思源宋体 CN Light" w:eastAsia="思源宋体 CN Light" w:cs="思源宋体 CN Light"/>
          <w:bCs/>
          <w:sz w:val="32"/>
          <w:szCs w:val="32"/>
          <w:lang w:val="en-US" w:eastAsia="zh-CN"/>
        </w:rPr>
        <w:t>产品配送确认</w:t>
      </w:r>
      <w:bookmarkEnd w:id="88"/>
    </w:p>
    <w:p>
      <w:pPr>
        <w:pStyle w:val="4"/>
        <w:bidi w:val="0"/>
        <w:spacing w:before="0" w:after="0" w:line="240" w:lineRule="auto"/>
        <w:ind w:left="0" w:firstLine="0" w:firstLineChars="0"/>
        <w:rPr>
          <w:rFonts w:hint="eastAsia"/>
          <w:lang w:val="en-US" w:eastAsia="zh-CN"/>
        </w:rPr>
      </w:pPr>
      <w:bookmarkStart w:id="89" w:name="_Toc2893"/>
      <w:r>
        <w:rPr>
          <w:rFonts w:hint="eastAsia"/>
          <w:lang w:val="en-US" w:eastAsia="zh-CN"/>
        </w:rPr>
        <w:t>目录配送确认</w:t>
      </w:r>
      <w:bookmarkEnd w:id="89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此模块用来确认来自生产与代理企业目录配送信息。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点击界面上方的“耗材业务”（疫苗业务）按钮，然后在左侧点击“产品管理”按钮，点击下面的“目录配送确认”按钮。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2086610"/>
            <wp:effectExtent l="0" t="0" r="13335" b="889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根据实际情况决定是否接受配送</w:t>
      </w:r>
    </w:p>
    <w:p>
      <w:pPr>
        <w:pStyle w:val="2"/>
      </w:pPr>
      <w:r>
        <w:drawing>
          <wp:inline distT="0" distB="0" distL="114300" distR="114300">
            <wp:extent cx="5264785" cy="1578610"/>
            <wp:effectExtent l="0" t="0" r="12065" b="254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spacing w:before="0" w:after="0" w:line="240" w:lineRule="auto"/>
        <w:ind w:left="0" w:firstLine="0" w:firstLineChars="0"/>
        <w:rPr>
          <w:rFonts w:hint="eastAsia"/>
          <w:lang w:val="en-US" w:eastAsia="zh-CN"/>
        </w:rPr>
      </w:pPr>
      <w:bookmarkStart w:id="90" w:name="_Toc10181"/>
      <w:r>
        <w:rPr>
          <w:rFonts w:hint="eastAsia"/>
          <w:lang w:val="en-US" w:eastAsia="zh-CN"/>
        </w:rPr>
        <w:t>产品配送确认</w:t>
      </w:r>
      <w:bookmarkEnd w:id="9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此模块用来确认来自生产与代理企业产品配送信息。</w:t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点击界面上方的“耗材业务”（疫苗业务）按钮，然后在左侧点击“产品管理”按钮，点击下面的“产品配送确认”按钮。</w:t>
      </w:r>
    </w:p>
    <w:p>
      <w:pPr>
        <w:pStyle w:val="2"/>
      </w:pPr>
      <w:r>
        <w:drawing>
          <wp:inline distT="0" distB="0" distL="114300" distR="114300">
            <wp:extent cx="5258435" cy="1503045"/>
            <wp:effectExtent l="0" t="0" r="18415" b="1905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1578610"/>
            <wp:effectExtent l="0" t="0" r="12065" b="2540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bidi w:val="0"/>
        <w:spacing w:before="120" w:after="120" w:line="360" w:lineRule="auto"/>
        <w:ind w:left="425" w:leftChars="0" w:hanging="425" w:firstLineChars="0"/>
        <w:jc w:val="both"/>
        <w:rPr>
          <w:rFonts w:hint="eastAsia" w:ascii="思源宋体 CN Light" w:hAnsi="思源宋体 CN Light" w:eastAsia="思源宋体 CN Light" w:cs="思源宋体 CN Light"/>
          <w:bCs/>
          <w:sz w:val="32"/>
          <w:szCs w:val="32"/>
          <w:lang w:val="en-US" w:eastAsia="zh-CN"/>
        </w:rPr>
      </w:pPr>
      <w:bookmarkStart w:id="91" w:name="_Toc15952"/>
      <w:r>
        <w:rPr>
          <w:rFonts w:hint="eastAsia" w:ascii="思源宋体 CN Light" w:hAnsi="思源宋体 CN Light" w:eastAsia="思源宋体 CN Light" w:cs="思源宋体 CN Light"/>
          <w:bCs/>
          <w:sz w:val="32"/>
          <w:szCs w:val="32"/>
          <w:lang w:val="en-US" w:eastAsia="zh-CN"/>
        </w:rPr>
        <w:t>采购管理</w:t>
      </w:r>
      <w:bookmarkEnd w:id="91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jc w:val="both"/>
        <w:textAlignment w:val="auto"/>
        <w:rPr>
          <w:rFonts w:ascii="思源宋体 CN ExtraLight" w:hAnsi="思源宋体 CN ExtraLight" w:eastAsia="思源宋体 CN ExtraLight" w:cs="思源宋体 CN ExtraLight"/>
          <w:sz w:val="30"/>
          <w:szCs w:val="30"/>
        </w:rPr>
      </w:pPr>
      <w:bookmarkStart w:id="92" w:name="_Toc21127"/>
      <w:r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  <w:t>采购过程</w:t>
      </w:r>
      <w:bookmarkEnd w:id="92"/>
    </w:p>
    <w:p>
      <w:pPr>
        <w:pStyle w:val="5"/>
        <w:spacing w:before="120" w:after="120" w:line="360" w:lineRule="auto"/>
        <w:ind w:firstLine="0"/>
        <w:jc w:val="both"/>
        <w:rPr>
          <w:rFonts w:ascii="思源宋体 CN ExtraLight" w:hAnsi="思源宋体 CN ExtraLight" w:eastAsia="思源宋体 CN ExtraLight" w:cs="思源宋体 CN ExtraLight"/>
          <w:sz w:val="28"/>
          <w:szCs w:val="28"/>
        </w:rPr>
      </w:pPr>
      <w:bookmarkStart w:id="93" w:name="_Toc31568"/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  <w:lang w:val="en-US" w:eastAsia="zh-CN"/>
        </w:rPr>
        <w:t>采购订单</w:t>
      </w:r>
      <w:bookmarkEnd w:id="93"/>
    </w:p>
    <w:p>
      <w:pPr>
        <w:ind w:firstLine="42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  <w:t>1、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输入账号密码登录之后进入主界面，</w:t>
      </w:r>
      <w:r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  <w:t>点击界面上方的“采购管理”按钮，然后在左侧点击“采购过程”按钮，点击下面的“采购订单”按钮。如下图：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825750"/>
            <wp:effectExtent l="0" t="0" r="6350" b="8890"/>
            <wp:docPr id="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  <w:t>2、在这个界面的上方可以通过“订单编号”，“订单名称”以及“采购人”来搜索。在页面的左上角，我们可以点击“新增采购订单”按钮可以进入新增订单界面。如下图：</w:t>
      </w:r>
    </w:p>
    <w:p>
      <w:pPr>
        <w:pStyle w:val="2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drawing>
          <wp:inline distT="0" distB="0" distL="114300" distR="114300">
            <wp:extent cx="5266690" cy="2825750"/>
            <wp:effectExtent l="0" t="0" r="6350" b="8890"/>
            <wp:docPr id="4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  <w:t>3、订单信息填写完成之后可以点击“修改保存”按钮修改保存。点击“提交订单”按钮提交订单。点击最右侧的“操作”按钮进入到订单信息界面进行订单信息的查看。如下图：</w:t>
      </w:r>
    </w:p>
    <w:p>
      <w:pPr>
        <w:pStyle w:val="2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drawing>
          <wp:inline distT="0" distB="0" distL="114300" distR="114300">
            <wp:extent cx="5266690" cy="2400300"/>
            <wp:effectExtent l="0" t="0" r="6350" b="762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outlineLvl w:val="1"/>
        <w:rPr>
          <w:rFonts w:hint="eastAsia" w:ascii="思源宋体 CN ExtraLight" w:hAnsi="思源宋体 CN ExtraLight" w:eastAsia="思源宋体 CN ExtraLight" w:cs="思源宋体 CN ExtraLight"/>
          <w:b/>
          <w:kern w:val="2"/>
          <w:sz w:val="30"/>
          <w:szCs w:val="30"/>
          <w:lang w:val="en-US" w:eastAsia="zh-CN" w:bidi="ar-SA"/>
        </w:rPr>
      </w:pPr>
      <w:bookmarkStart w:id="94" w:name="_Toc18911"/>
      <w:r>
        <w:rPr>
          <w:rFonts w:hint="eastAsia" w:ascii="思源宋体 CN ExtraLight" w:hAnsi="思源宋体 CN ExtraLight" w:eastAsia="思源宋体 CN ExtraLight" w:cs="思源宋体 CN ExtraLight"/>
          <w:b/>
          <w:kern w:val="2"/>
          <w:sz w:val="30"/>
          <w:szCs w:val="30"/>
          <w:lang w:val="en-US" w:eastAsia="zh-CN" w:bidi="ar-SA"/>
        </w:rPr>
        <w:t>退货流程</w:t>
      </w:r>
      <w:bookmarkEnd w:id="94"/>
    </w:p>
    <w:p>
      <w:pPr>
        <w:pStyle w:val="5"/>
        <w:spacing w:before="120" w:after="120" w:line="360" w:lineRule="auto"/>
        <w:ind w:left="0" w:firstLine="0"/>
        <w:jc w:val="both"/>
        <w:rPr>
          <w:rFonts w:ascii="思源宋体 CN ExtraLight" w:hAnsi="思源宋体 CN ExtraLight" w:eastAsia="思源宋体 CN ExtraLight" w:cs="思源宋体 CN ExtraLight"/>
          <w:sz w:val="28"/>
          <w:szCs w:val="28"/>
        </w:rPr>
      </w:pPr>
      <w:bookmarkStart w:id="95" w:name="_Toc22499"/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  <w:lang w:val="en-US" w:eastAsia="zh-CN"/>
        </w:rPr>
        <w:t>订单退货</w:t>
      </w:r>
      <w:bookmarkEnd w:id="95"/>
    </w:p>
    <w:p>
      <w:pPr>
        <w:ind w:firstLine="42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  <w:t>1、点击界面上方的“采购管理”按钮，然后在左侧点击“退货流程”按钮，点击下面的“订单退货”按钮。如下图：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825750"/>
            <wp:effectExtent l="0" t="0" r="6350" b="8890"/>
            <wp:docPr id="4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  <w:t>2、在这个界面的上方可以通过“订单编号”，“订单名称”来搜索。在页面的左上角，我们可以点击“新增退货订单”按钮可以进入新增退货订单界面。如下图：</w:t>
      </w:r>
    </w:p>
    <w:p>
      <w:pPr>
        <w:pStyle w:val="2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drawing>
          <wp:inline distT="0" distB="0" distL="114300" distR="114300">
            <wp:extent cx="5266690" cy="2825750"/>
            <wp:effectExtent l="0" t="0" r="6350" b="8890"/>
            <wp:docPr id="4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  <w:t>3、在这个界面的上方可以通过“订单编号”，“订单名称”来搜索。选择我们要退货的订单编号，点击下方的“确认选择”按钮进入新增订单退货申请页面，如下图：</w:t>
      </w:r>
    </w:p>
    <w:p>
      <w:pPr>
        <w:pStyle w:val="2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drawing>
          <wp:inline distT="0" distB="0" distL="114300" distR="114300">
            <wp:extent cx="5266690" cy="2825750"/>
            <wp:effectExtent l="0" t="0" r="6350" b="8890"/>
            <wp:docPr id="5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  <w:t>4、完成退货订单信息的填写后点击“修改保存”按钮修改保存，点击“提交信息”按钮，进入请输入意见页面，如下图：</w:t>
      </w:r>
    </w:p>
    <w:p>
      <w:pPr>
        <w:pStyle w:val="2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drawing>
          <wp:inline distT="0" distB="0" distL="114300" distR="114300">
            <wp:extent cx="5266690" cy="2825750"/>
            <wp:effectExtent l="0" t="0" r="6350" b="8890"/>
            <wp:docPr id="5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  <w:t>5、填写完意见后点击“确认提交”按钮确认提交。我们可以点击最右侧的“操作”按钮进行查看，进入到订单退货信息界面。如下图：</w:t>
      </w:r>
    </w:p>
    <w:p>
      <w:pPr>
        <w:pStyle w:val="2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drawing>
          <wp:inline distT="0" distB="0" distL="114300" distR="114300">
            <wp:extent cx="5266690" cy="2825750"/>
            <wp:effectExtent l="0" t="0" r="6350" b="8890"/>
            <wp:docPr id="5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outlineLvl w:val="1"/>
        <w:rPr>
          <w:rFonts w:hint="eastAsia" w:ascii="思源宋体 CN ExtraLight" w:hAnsi="思源宋体 CN ExtraLight" w:eastAsia="思源宋体 CN ExtraLight" w:cs="思源宋体 CN ExtraLight"/>
          <w:b/>
          <w:kern w:val="2"/>
          <w:sz w:val="30"/>
          <w:szCs w:val="30"/>
          <w:lang w:val="en-US" w:eastAsia="zh-CN" w:bidi="ar-SA"/>
        </w:rPr>
      </w:pPr>
      <w:bookmarkStart w:id="96" w:name="_Toc884"/>
      <w:r>
        <w:rPr>
          <w:rFonts w:hint="eastAsia" w:ascii="思源宋体 CN ExtraLight" w:hAnsi="思源宋体 CN ExtraLight" w:eastAsia="思源宋体 CN ExtraLight" w:cs="思源宋体 CN ExtraLight"/>
          <w:b/>
          <w:kern w:val="2"/>
          <w:sz w:val="30"/>
          <w:szCs w:val="30"/>
          <w:lang w:val="en-US" w:eastAsia="zh-CN" w:bidi="ar-SA"/>
        </w:rPr>
        <w:t>配送查看</w:t>
      </w:r>
      <w:bookmarkEnd w:id="96"/>
    </w:p>
    <w:p>
      <w:pPr>
        <w:ind w:firstLine="42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  <w:t>1、点击界面上方的“采购管理”按钮，然后在左侧点击“配送查看”按钮，如下图：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825750"/>
            <wp:effectExtent l="0" t="0" r="6350" b="8890"/>
            <wp:docPr id="5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  <w:t>2、在页面的左上角，我们可以点击“产品”按钮进入产品界面。在这个界面的上方可以通过“疫苗类别”，“可配送地区”以及“产品名称”来搜索。点击“地区”按钮进入地区界面。如下图:</w:t>
      </w:r>
    </w:p>
    <w:p>
      <w:pPr>
        <w:pStyle w:val="2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drawing>
          <wp:inline distT="0" distB="0" distL="114300" distR="114300">
            <wp:extent cx="5266690" cy="2825750"/>
            <wp:effectExtent l="0" t="0" r="6350" b="8890"/>
            <wp:docPr id="5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  <w:t>3、在页面的左边我们可以选择我们需要的配送区域。在这个界面的上方可以通过“疫苗类别”，“可配送地区”以及“产品名称”来搜索。</w:t>
      </w:r>
    </w:p>
    <w:p>
      <w:pPr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outlineLvl w:val="1"/>
        <w:rPr>
          <w:rFonts w:hint="eastAsia" w:ascii="思源宋体 CN ExtraLight" w:hAnsi="思源宋体 CN ExtraLight" w:eastAsia="思源宋体 CN ExtraLight" w:cs="思源宋体 CN ExtraLight"/>
          <w:b/>
          <w:kern w:val="2"/>
          <w:sz w:val="30"/>
          <w:szCs w:val="30"/>
          <w:lang w:val="en-US" w:eastAsia="zh-CN" w:bidi="ar-SA"/>
        </w:rPr>
      </w:pPr>
      <w:bookmarkStart w:id="97" w:name="_Toc30680"/>
      <w:r>
        <w:rPr>
          <w:rFonts w:hint="eastAsia" w:ascii="思源宋体 CN ExtraLight" w:hAnsi="思源宋体 CN ExtraLight" w:eastAsia="思源宋体 CN ExtraLight" w:cs="思源宋体 CN ExtraLight"/>
          <w:b/>
          <w:kern w:val="2"/>
          <w:sz w:val="30"/>
          <w:szCs w:val="30"/>
          <w:lang w:val="en-US" w:eastAsia="zh-CN" w:bidi="ar-SA"/>
        </w:rPr>
        <w:t>结算支付管理</w:t>
      </w:r>
      <w:bookmarkEnd w:id="97"/>
    </w:p>
    <w:p>
      <w:pPr>
        <w:pStyle w:val="5"/>
        <w:spacing w:before="120" w:after="120" w:line="360" w:lineRule="auto"/>
        <w:ind w:firstLine="0"/>
        <w:jc w:val="both"/>
        <w:rPr>
          <w:rFonts w:ascii="思源宋体 CN ExtraLight" w:hAnsi="思源宋体 CN ExtraLight" w:eastAsia="思源宋体 CN ExtraLight" w:cs="思源宋体 CN ExtraLight"/>
          <w:sz w:val="28"/>
          <w:szCs w:val="28"/>
        </w:rPr>
      </w:pPr>
      <w:bookmarkStart w:id="98" w:name="_Toc3475"/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  <w:lang w:val="en-US" w:eastAsia="zh-CN"/>
        </w:rPr>
        <w:t>未开票医院</w:t>
      </w:r>
      <w:bookmarkEnd w:id="98"/>
    </w:p>
    <w:p>
      <w:pPr>
        <w:ind w:firstLine="42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  <w:t>1、点击界面上方的“采购管理”按钮，然后在左侧点击“结算支付管理”按钮，点击下面的“未开票医院”按钮。如下图：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825750"/>
            <wp:effectExtent l="0" t="0" r="6350" b="8890"/>
            <wp:docPr id="5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  <w:t>2、在这个界面的上方可以通过“医疗机构编号”，“医疗机构名称”来搜索。我们可以点击最右侧的“详情”按钮进行查看，进入到订单信息界面。如下图：</w:t>
      </w:r>
    </w:p>
    <w:p>
      <w:pPr>
        <w:pStyle w:val="2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drawing>
          <wp:inline distT="0" distB="0" distL="114300" distR="114300">
            <wp:extent cx="5266690" cy="2825750"/>
            <wp:effectExtent l="0" t="0" r="6350" b="8890"/>
            <wp:docPr id="5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  <w:t>3、在这个界面的上方可以通过“订单编号”，“订单名称”以及“采购人”来搜索。点击最右侧的“操作”按钮进行查看，进入到订单信息界面。如下图：</w:t>
      </w:r>
    </w:p>
    <w:p>
      <w:pPr>
        <w:pStyle w:val="2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drawing>
          <wp:inline distT="0" distB="0" distL="114300" distR="114300">
            <wp:extent cx="5266690" cy="2400300"/>
            <wp:effectExtent l="0" t="0" r="6350" b="762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120" w:after="120" w:line="360" w:lineRule="auto"/>
        <w:ind w:firstLine="0"/>
        <w:jc w:val="both"/>
        <w:rPr>
          <w:rFonts w:ascii="思源宋体 CN ExtraLight" w:hAnsi="思源宋体 CN ExtraLight" w:eastAsia="思源宋体 CN ExtraLight" w:cs="思源宋体 CN ExtraLight"/>
          <w:sz w:val="28"/>
          <w:szCs w:val="28"/>
        </w:rPr>
      </w:pPr>
      <w:bookmarkStart w:id="99" w:name="_Toc11036"/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  <w:lang w:val="en-US" w:eastAsia="zh-CN"/>
        </w:rPr>
        <w:t>发票管理</w:t>
      </w:r>
      <w:bookmarkEnd w:id="99"/>
    </w:p>
    <w:p>
      <w:pPr>
        <w:ind w:firstLine="42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  <w:t>1、点击界面上方的“采购管理”按钮，然后在左侧点击“结算支付管理”按钮，点击下面的“发票管理”按钮。如下图：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825750"/>
            <wp:effectExtent l="0" t="0" r="6350" b="8890"/>
            <wp:docPr id="5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  <w:t>2、在这个界面的上方可以通过“发票号”，“医疗机构编号”以及“医疗机构名称”来搜索。在页面的左上角，我们可以点击“新增发票”按钮可以进入新增发票界面。如下图：</w:t>
      </w:r>
    </w:p>
    <w:p>
      <w:pPr>
        <w:pStyle w:val="2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drawing>
          <wp:inline distT="0" distB="0" distL="114300" distR="114300">
            <wp:extent cx="5266690" cy="2825750"/>
            <wp:effectExtent l="0" t="0" r="6350" b="8890"/>
            <wp:docPr id="5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  <w:t>3、发票信息填写完成之后可以点击“修改保存”按钮修改保存。点击“提交信息”按钮进入请输入意见的界面，如下图：</w:t>
      </w:r>
    </w:p>
    <w:p>
      <w:pPr>
        <w:pStyle w:val="2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drawing>
          <wp:inline distT="0" distB="0" distL="114300" distR="114300">
            <wp:extent cx="5266690" cy="2825750"/>
            <wp:effectExtent l="0" t="0" r="6350" b="8890"/>
            <wp:docPr id="6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  <w:t>4、点击“确认提交”按钮进行提交。我们可以点击最右侧的“操作”按钮进行查看，进入到发票信息界面。如下图：</w:t>
      </w:r>
    </w:p>
    <w:p>
      <w:pPr>
        <w:pStyle w:val="2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drawing>
          <wp:inline distT="0" distB="0" distL="114300" distR="114300">
            <wp:extent cx="5266690" cy="2825750"/>
            <wp:effectExtent l="0" t="0" r="6350" b="8890"/>
            <wp:docPr id="6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120" w:after="120" w:line="360" w:lineRule="auto"/>
        <w:ind w:firstLine="0"/>
        <w:jc w:val="both"/>
        <w:rPr>
          <w:rFonts w:ascii="思源宋体 CN ExtraLight" w:hAnsi="思源宋体 CN ExtraLight" w:eastAsia="思源宋体 CN ExtraLight" w:cs="思源宋体 CN ExtraLight"/>
          <w:sz w:val="28"/>
          <w:szCs w:val="28"/>
        </w:rPr>
      </w:pPr>
      <w:bookmarkStart w:id="100" w:name="_Toc20481"/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  <w:lang w:val="en-US" w:eastAsia="zh-CN"/>
        </w:rPr>
        <w:t>结算管理</w:t>
      </w:r>
      <w:bookmarkEnd w:id="100"/>
    </w:p>
    <w:p>
      <w:pPr>
        <w:ind w:firstLine="42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  <w:t>1、点击界面上方的“采购管理”按钮，然后在左侧点击“结算支付管理”按钮，点击下面的“结算管理”按钮。如下图：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825750"/>
            <wp:effectExtent l="0" t="0" r="6350" b="8890"/>
            <wp:docPr id="6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  <w:t>2、在这个界面的上方可以通过“结算单编号”，“医疗机构编号”以及“医疗机构名称”来搜索。在页面的左上角，我们可以点击“新增结算单”按钮可以进入选择订单界面。如下图：</w:t>
      </w:r>
    </w:p>
    <w:p>
      <w:pPr>
        <w:pStyle w:val="2"/>
        <w:ind w:left="0" w:leftChars="0" w:firstLine="0" w:firstLineChars="0"/>
        <w:rPr>
          <w:rFonts w:hint="default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drawing>
          <wp:inline distT="0" distB="0" distL="114300" distR="114300">
            <wp:extent cx="5266690" cy="2825750"/>
            <wp:effectExtent l="0" t="0" r="6350" b="8890"/>
            <wp:docPr id="6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  <w:t>3、在这个界面的上方可以通过“订单编号”，“订单名称”以及“采购人”来搜索。点击最右侧的“操作”按钮进行查看，进入到查看订单结算界面。如下图：</w:t>
      </w:r>
    </w:p>
    <w:p>
      <w:pPr>
        <w:pStyle w:val="2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drawing>
          <wp:inline distT="0" distB="0" distL="114300" distR="114300">
            <wp:extent cx="5266690" cy="2825750"/>
            <wp:effectExtent l="0" t="0" r="6350" b="8890"/>
            <wp:docPr id="6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20" w:firstLineChars="20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  <w:t>4、我们可以点击最右侧的“查看”按钮进行查看，进入到订单详情界面来查看订单详情。如下图：</w:t>
      </w:r>
    </w:p>
    <w:p>
      <w:pPr>
        <w:pStyle w:val="2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drawing>
          <wp:inline distT="0" distB="0" distL="114300" distR="114300">
            <wp:extent cx="5266690" cy="2400300"/>
            <wp:effectExtent l="0" t="0" r="6350" b="7620"/>
            <wp:docPr id="2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</w:p>
    <w:p>
      <w:pPr>
        <w:pStyle w:val="2"/>
        <w:ind w:left="0" w:leftChars="0" w:firstLine="0" w:firstLineChars="0"/>
        <w:rPr>
          <w:rFonts w:hint="default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jc w:val="both"/>
        <w:textAlignment w:val="auto"/>
        <w:rPr>
          <w:rFonts w:ascii="思源宋体 CN ExtraLight" w:hAnsi="思源宋体 CN ExtraLight" w:eastAsia="思源宋体 CN ExtraLight" w:cs="思源宋体 CN ExtraLight"/>
          <w:sz w:val="30"/>
          <w:szCs w:val="30"/>
        </w:rPr>
      </w:pPr>
      <w:bookmarkStart w:id="101" w:name="_Toc23490"/>
      <w:r>
        <w:rPr>
          <w:rFonts w:hint="eastAsia" w:ascii="思源宋体 CN ExtraLight" w:hAnsi="思源宋体 CN ExtraLight" w:eastAsia="思源宋体 CN ExtraLight" w:cs="思源宋体 CN ExtraLight"/>
          <w:sz w:val="30"/>
          <w:szCs w:val="30"/>
          <w:lang w:val="en-US" w:eastAsia="zh-CN"/>
        </w:rPr>
        <w:t>发货过程</w:t>
      </w:r>
      <w:bookmarkEnd w:id="101"/>
    </w:p>
    <w:p>
      <w:pPr>
        <w:pStyle w:val="5"/>
        <w:spacing w:before="120" w:after="120" w:line="360" w:lineRule="auto"/>
        <w:ind w:firstLine="0"/>
        <w:jc w:val="both"/>
        <w:rPr>
          <w:rFonts w:ascii="思源宋体 CN ExtraLight" w:hAnsi="思源宋体 CN ExtraLight" w:eastAsia="思源宋体 CN ExtraLight" w:cs="思源宋体 CN ExtraLight"/>
          <w:sz w:val="28"/>
          <w:szCs w:val="28"/>
        </w:rPr>
      </w:pPr>
      <w:bookmarkStart w:id="102" w:name="_Toc12382"/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  <w:lang w:val="en-US" w:eastAsia="zh-CN"/>
        </w:rPr>
        <w:t>发货管理（子订单）</w:t>
      </w:r>
      <w:bookmarkEnd w:id="102"/>
    </w:p>
    <w:p>
      <w:pPr>
        <w:ind w:firstLine="42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  <w:t>1、点击界面上方的“采购管理”按钮，然后在左侧点击“发货过程”按钮，点击下面的“发货管理（子订单）”按钮。如下图：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825750"/>
            <wp:effectExtent l="0" t="0" r="6350" b="8890"/>
            <wp:docPr id="6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5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  <w:t>2、在这个界面的上方可以通过“订单编号”，“订单名称”以及“采购人”来搜索。我们可以点击最右侧的“操作”按钮进行查看，进入到发票信息界面。如下图：</w:t>
      </w:r>
    </w:p>
    <w:p>
      <w:pPr>
        <w:pStyle w:val="2"/>
        <w:ind w:left="0" w:leftChars="0" w:firstLine="0" w:firstLineChars="0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0"/>
          <w:lang w:val="en-US" w:eastAsia="zh-CN" w:bidi="ar-SA"/>
        </w:rPr>
      </w:pPr>
      <w:r>
        <w:drawing>
          <wp:inline distT="0" distB="0" distL="114300" distR="114300">
            <wp:extent cx="5266690" cy="2825750"/>
            <wp:effectExtent l="0" t="0" r="6350" b="8890"/>
            <wp:docPr id="6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1"/>
          <w:szCs w:val="24"/>
          <w:lang w:val="en-US" w:eastAsia="zh-CN" w:bidi="ar-SA"/>
        </w:rPr>
      </w:pPr>
    </w:p>
    <w:sectPr>
      <w:footerReference r:id="rId10" w:type="default"/>
      <w:pgSz w:w="11906" w:h="16838"/>
      <w:pgMar w:top="1440" w:right="1800" w:bottom="1440" w:left="1800" w:header="567" w:footer="624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Light">
    <w:altName w:val="宋体"/>
    <w:panose1 w:val="02020300000000000000"/>
    <w:charset w:val="86"/>
    <w:family w:val="auto"/>
    <w:pitch w:val="default"/>
    <w:sig w:usb0="00000000" w:usb1="00000000" w:usb2="00000016" w:usb3="00000000" w:csb0="60060107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思源宋体 CN ExtraLight">
    <w:altName w:val="宋体"/>
    <w:panose1 w:val="02020200000000000000"/>
    <w:charset w:val="86"/>
    <w:family w:val="roman"/>
    <w:pitch w:val="default"/>
    <w:sig w:usb0="00000000" w:usb1="00000000" w:usb2="00000016" w:usb3="00000000" w:csb0="60060107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思源黑体 CN Regular">
    <w:panose1 w:val="020B0500000000000000"/>
    <w:charset w:val="86"/>
    <w:family w:val="swiss"/>
    <w:pitch w:val="default"/>
    <w:sig w:usb0="20000003" w:usb1="2ADF3C10" w:usb2="00000016" w:usb3="00000000" w:csb0="60060107" w:csb1="00000000"/>
  </w:font>
  <w:font w:name="思源黑体 CN ExtraLight">
    <w:altName w:val="黑体"/>
    <w:panose1 w:val="020B0200000000000000"/>
    <w:charset w:val="86"/>
    <w:family w:val="swiss"/>
    <w:pitch w:val="default"/>
    <w:sig w:usb0="00000000" w:usb1="00000000" w:usb2="00000016" w:usb3="00000000" w:csb0="60060107" w:csb1="00000000"/>
  </w:font>
  <w:font w:name="思源宋体 CN ExtraLight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single" w:color="9BBB59" w:sz="24" w:space="5"/>
      </w:pBdr>
      <w:wordWrap w:val="0"/>
      <w:snapToGrid w:val="0"/>
      <w:spacing w:line="240" w:lineRule="auto"/>
      <w:ind w:firstLine="0" w:firstLineChars="0"/>
      <w:jc w:val="center"/>
    </w:pPr>
    <w:r>
      <w:rPr>
        <w:rFonts w:hint="eastAsia" w:ascii="思源宋体 CN Light" w:hAnsi="思源宋体 CN Light" w:eastAsia="思源宋体 CN Light" w:cs="思源宋体 CN Light"/>
        <w:sz w:val="18"/>
        <w:szCs w:val="18"/>
      </w:rPr>
      <w:t>国泰新点软件股份有限公司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keepNext w:val="0"/>
      <w:keepLines w:val="0"/>
      <w:pageBreakBefore w:val="0"/>
      <w:widowControl w:val="0"/>
      <w:pBdr>
        <w:top w:val="single" w:color="9BBB59" w:sz="24" w:space="5"/>
      </w:pBdr>
      <w:kinsoku/>
      <w:wordWrap/>
      <w:overflowPunct/>
      <w:topLinePunct w:val="0"/>
      <w:autoSpaceDE/>
      <w:autoSpaceDN/>
      <w:bidi w:val="0"/>
      <w:adjustRightInd/>
      <w:snapToGrid w:val="0"/>
      <w:spacing w:line="240" w:lineRule="auto"/>
      <w:ind w:firstLine="420"/>
      <w:jc w:val="center"/>
      <w:textAlignment w:val="auto"/>
      <w:rPr>
        <w:rFonts w:hint="eastAsia" w:ascii="思源宋体 CN Light" w:hAnsi="思源宋体 CN Light" w:eastAsia="思源宋体 CN Light" w:cs="思源宋体 CN Light"/>
        <w:szCs w:val="18"/>
      </w:rPr>
    </w:pPr>
    <w:r>
      <w:rPr>
        <w:rFonts w:hint="eastAsia" w:ascii="思源宋体 CN Light" w:hAnsi="思源宋体 CN Light" w:eastAsia="思源宋体 CN Light" w:cs="思源宋体 CN Light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2" name="文本框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ind w:firstLine="420"/>
                            <w:jc w:val="left"/>
                            <w:rPr>
                              <w:rFonts w:hint="default" w:ascii="思源宋体 CN Light" w:hAnsi="思源宋体 CN Light" w:eastAsia="思源宋体 CN Light" w:cs="思源宋体 CN Light"/>
                              <w:szCs w:val="1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思源宋体 CN Light" w:hAnsi="思源宋体 CN Light" w:eastAsia="思源宋体 CN Light" w:cs="思源宋体 CN Light"/>
                              <w:szCs w:val="18"/>
                              <w:lang w:val="en-US"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思源宋体 CN Light" w:hAnsi="思源宋体 CN Light" w:eastAsia="思源宋体 CN Light" w:cs="思源宋体 CN Light"/>
                              <w:szCs w:val="18"/>
                              <w:lang w:val="en-US"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思源宋体 CN Light" w:hAnsi="思源宋体 CN Light" w:eastAsia="思源宋体 CN Light" w:cs="思源宋体 CN Light"/>
                              <w:szCs w:val="18"/>
                              <w:lang w:val="en-US"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思源宋体 CN Light" w:hAnsi="思源宋体 CN Light" w:eastAsia="思源宋体 CN Light" w:cs="思源宋体 CN Light"/>
                              <w:szCs w:val="18"/>
                              <w:lang w:val="en-US" w:eastAsia="zh-CN"/>
                            </w:rPr>
                            <w:t>1</w:t>
                          </w:r>
                          <w:r>
                            <w:rPr>
                              <w:rFonts w:hint="eastAsia" w:ascii="思源宋体 CN Light" w:hAnsi="思源宋体 CN Light" w:eastAsia="思源宋体 CN Light" w:cs="思源宋体 CN Light"/>
                              <w:szCs w:val="18"/>
                              <w:lang w:val="en-US"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思源宋体 CN Light" w:hAnsi="思源宋体 CN Light" w:eastAsia="思源宋体 CN Light" w:cs="思源宋体 CN Light"/>
                              <w:szCs w:val="18"/>
                              <w:lang w:val="en-US" w:eastAsia="zh-CN"/>
                            </w:rPr>
                            <w:t xml:space="preserve"> / 14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WW+3oz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dTSgzTqPj5x/fz&#10;z9/nX98IziBQ7cIccQ8OkbF5Zxu0zXAecJh4N6XX6QtGBH7Ie7rIK5pIeLo0m85mY7g4fMMG+NnT&#10;dedDfC+sJsnIqUf9WlnZcRtiFzqEpGzGbqRSbQ2VIXVOr6/ejt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AWW+3o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ind w:firstLine="420"/>
                      <w:jc w:val="left"/>
                      <w:rPr>
                        <w:rFonts w:hint="default" w:ascii="思源宋体 CN Light" w:hAnsi="思源宋体 CN Light" w:eastAsia="思源宋体 CN Light" w:cs="思源宋体 CN Light"/>
                        <w:szCs w:val="18"/>
                        <w:lang w:val="en-US" w:eastAsia="zh-CN"/>
                      </w:rPr>
                    </w:pPr>
                    <w:r>
                      <w:rPr>
                        <w:rFonts w:hint="eastAsia" w:ascii="思源宋体 CN Light" w:hAnsi="思源宋体 CN Light" w:eastAsia="思源宋体 CN Light" w:cs="思源宋体 CN Light"/>
                        <w:szCs w:val="18"/>
                        <w:lang w:val="en-US" w:eastAsia="zh-CN"/>
                      </w:rPr>
                      <w:fldChar w:fldCharType="begin"/>
                    </w:r>
                    <w:r>
                      <w:rPr>
                        <w:rFonts w:hint="eastAsia" w:ascii="思源宋体 CN Light" w:hAnsi="思源宋体 CN Light" w:eastAsia="思源宋体 CN Light" w:cs="思源宋体 CN Light"/>
                        <w:szCs w:val="18"/>
                        <w:lang w:val="en-US"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思源宋体 CN Light" w:hAnsi="思源宋体 CN Light" w:eastAsia="思源宋体 CN Light" w:cs="思源宋体 CN Light"/>
                        <w:szCs w:val="18"/>
                        <w:lang w:val="en-US" w:eastAsia="zh-CN"/>
                      </w:rPr>
                      <w:fldChar w:fldCharType="separate"/>
                    </w:r>
                    <w:r>
                      <w:rPr>
                        <w:rFonts w:hint="eastAsia" w:ascii="思源宋体 CN Light" w:hAnsi="思源宋体 CN Light" w:eastAsia="思源宋体 CN Light" w:cs="思源宋体 CN Light"/>
                        <w:szCs w:val="18"/>
                        <w:lang w:val="en-US" w:eastAsia="zh-CN"/>
                      </w:rPr>
                      <w:t>1</w:t>
                    </w:r>
                    <w:r>
                      <w:rPr>
                        <w:rFonts w:hint="eastAsia" w:ascii="思源宋体 CN Light" w:hAnsi="思源宋体 CN Light" w:eastAsia="思源宋体 CN Light" w:cs="思源宋体 CN Light"/>
                        <w:szCs w:val="18"/>
                        <w:lang w:val="en-US" w:eastAsia="zh-CN"/>
                      </w:rPr>
                      <w:fldChar w:fldCharType="end"/>
                    </w:r>
                    <w:r>
                      <w:rPr>
                        <w:rFonts w:hint="eastAsia" w:ascii="思源宋体 CN Light" w:hAnsi="思源宋体 CN Light" w:eastAsia="思源宋体 CN Light" w:cs="思源宋体 CN Light"/>
                        <w:szCs w:val="18"/>
                        <w:lang w:val="en-US" w:eastAsia="zh-CN"/>
                      </w:rPr>
                      <w:t xml:space="preserve"> / 14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思源宋体 CN Light" w:hAnsi="思源宋体 CN Light" w:eastAsia="思源宋体 CN Light" w:cs="思源宋体 CN Light"/>
        <w:szCs w:val="18"/>
      </w:rPr>
      <w:t>国泰新点软件股份有限公司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Sb3G8z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eou2EaFT//+H7+&#10;+fv86xvBGQSqXZgj7sEhMjbvbIO2Gc4DDhPvpvQ6fcGIwA95Txd5RRMJT5dm09lsDBeHb9gAP3u6&#10;7nyI74XVJBk59ahfKys7bkPsQoeQlM3YjVSqraEypM7p9dXbcXvh4gG4MsiRSHSPTVZsdk3PbGeL&#10;E4h52/VGcHwjkXzLQrxnHs2AB2Nc4h2WUlkksb1FSWX913+dp3jUCF5KajRXTg1miRL1waB2AIyD&#10;4QdjNxjmoG8tunWCMXS8NXHBRzWYpbf6C2ZolXLAxQxHppzGwbyNXYNjBrlYrdqgg/NyX3UX0HmO&#10;xa15cDylSUIGtzpEiNlqnATqVOl1Q++1VernJDX3n/s26unfsHw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Sb3G8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single" w:color="9BBB59" w:sz="24" w:space="5"/>
      </w:pBdr>
      <w:wordWrap w:val="0"/>
      <w:snapToGrid w:val="0"/>
      <w:spacing w:line="240" w:lineRule="auto"/>
      <w:ind w:firstLine="0" w:firstLineChars="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ind w:firstLine="420"/>
                            <w:jc w:val="left"/>
                            <w:rPr>
                              <w:rFonts w:hint="default" w:ascii="思源宋体 CN Light" w:hAnsi="思源宋体 CN Light" w:eastAsia="思源宋体 CN Light" w:cs="思源宋体 CN Light"/>
                              <w:szCs w:val="1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思源宋体 CN Light" w:hAnsi="思源宋体 CN Light" w:eastAsia="思源宋体 CN Light" w:cs="思源宋体 CN Light"/>
                              <w:szCs w:val="18"/>
                              <w:lang w:val="en-US"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思源宋体 CN Light" w:hAnsi="思源宋体 CN Light" w:eastAsia="思源宋体 CN Light" w:cs="思源宋体 CN Light"/>
                              <w:szCs w:val="18"/>
                              <w:lang w:val="en-US"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思源宋体 CN Light" w:hAnsi="思源宋体 CN Light" w:eastAsia="思源宋体 CN Light" w:cs="思源宋体 CN Light"/>
                              <w:szCs w:val="18"/>
                              <w:lang w:val="en-US"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思源宋体 CN Light" w:hAnsi="思源宋体 CN Light" w:eastAsia="思源宋体 CN Light" w:cs="思源宋体 CN Light"/>
                              <w:szCs w:val="18"/>
                              <w:lang w:val="en-US" w:eastAsia="zh-CN"/>
                            </w:rPr>
                            <w:t>2</w:t>
                          </w:r>
                          <w:r>
                            <w:rPr>
                              <w:rFonts w:hint="eastAsia" w:ascii="思源宋体 CN Light" w:hAnsi="思源宋体 CN Light" w:eastAsia="思源宋体 CN Light" w:cs="思源宋体 CN Light"/>
                              <w:szCs w:val="18"/>
                              <w:lang w:val="en-US"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思源宋体 CN Light" w:hAnsi="思源宋体 CN Light" w:eastAsia="思源宋体 CN Light" w:cs="思源宋体 CN Light"/>
                              <w:szCs w:val="18"/>
                              <w:lang w:val="en-US" w:eastAsia="zh-CN"/>
                            </w:rPr>
                            <w:t xml:space="preserve"> / 14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c+bJUzAgAAYw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OKdFMoeKXH98v&#10;P39ffn0jOINAtfVzxO0sIkPzzjRom+Hc4zDybgqn4heMCPyQ93yVVzSB8HhpNpnNUrg4fMMG+MnT&#10;det8eC+MItHIqEP9WlnZaetDFzqExGzabCop2xpKTeqM3kzfpu2FqwfgUiNHJNE9Nlqh2Tc9s73J&#10;zyDmTNcb3vJNheRb5sMDc2gGPBjjEu6xFNIgiektSkrjvv7rPMajRvBSUqO5MqoxS5TIDxq1A2AY&#10;DDcY+8HQR3Vn0K1jjKHlrYkLLsjBLJxRXzBDq5gDLqY5MmU0DOZd6BocM8jFatUGHa2rDmV3AZ1n&#10;WdjqneUxTRTS29UxQMxW4yhQp0qvG3qvrVI/J7G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c+bJU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ind w:firstLine="420"/>
                      <w:jc w:val="left"/>
                      <w:rPr>
                        <w:rFonts w:hint="default" w:ascii="思源宋体 CN Light" w:hAnsi="思源宋体 CN Light" w:eastAsia="思源宋体 CN Light" w:cs="思源宋体 CN Light"/>
                        <w:szCs w:val="18"/>
                        <w:lang w:val="en-US" w:eastAsia="zh-CN"/>
                      </w:rPr>
                    </w:pPr>
                    <w:r>
                      <w:rPr>
                        <w:rFonts w:hint="eastAsia" w:ascii="思源宋体 CN Light" w:hAnsi="思源宋体 CN Light" w:eastAsia="思源宋体 CN Light" w:cs="思源宋体 CN Light"/>
                        <w:szCs w:val="18"/>
                        <w:lang w:val="en-US" w:eastAsia="zh-CN"/>
                      </w:rPr>
                      <w:fldChar w:fldCharType="begin"/>
                    </w:r>
                    <w:r>
                      <w:rPr>
                        <w:rFonts w:hint="eastAsia" w:ascii="思源宋体 CN Light" w:hAnsi="思源宋体 CN Light" w:eastAsia="思源宋体 CN Light" w:cs="思源宋体 CN Light"/>
                        <w:szCs w:val="18"/>
                        <w:lang w:val="en-US"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思源宋体 CN Light" w:hAnsi="思源宋体 CN Light" w:eastAsia="思源宋体 CN Light" w:cs="思源宋体 CN Light"/>
                        <w:szCs w:val="18"/>
                        <w:lang w:val="en-US" w:eastAsia="zh-CN"/>
                      </w:rPr>
                      <w:fldChar w:fldCharType="separate"/>
                    </w:r>
                    <w:r>
                      <w:rPr>
                        <w:rFonts w:hint="eastAsia" w:ascii="思源宋体 CN Light" w:hAnsi="思源宋体 CN Light" w:eastAsia="思源宋体 CN Light" w:cs="思源宋体 CN Light"/>
                        <w:szCs w:val="18"/>
                        <w:lang w:val="en-US" w:eastAsia="zh-CN"/>
                      </w:rPr>
                      <w:t>2</w:t>
                    </w:r>
                    <w:r>
                      <w:rPr>
                        <w:rFonts w:hint="eastAsia" w:ascii="思源宋体 CN Light" w:hAnsi="思源宋体 CN Light" w:eastAsia="思源宋体 CN Light" w:cs="思源宋体 CN Light"/>
                        <w:szCs w:val="18"/>
                        <w:lang w:val="en-US" w:eastAsia="zh-CN"/>
                      </w:rPr>
                      <w:fldChar w:fldCharType="end"/>
                    </w:r>
                    <w:r>
                      <w:rPr>
                        <w:rFonts w:hint="eastAsia" w:ascii="思源宋体 CN Light" w:hAnsi="思源宋体 CN Light" w:eastAsia="思源宋体 CN Light" w:cs="思源宋体 CN Light"/>
                        <w:szCs w:val="18"/>
                        <w:lang w:val="en-US" w:eastAsia="zh-CN"/>
                      </w:rPr>
                      <w:t xml:space="preserve"> / 14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思源宋体 CN Light" w:hAnsi="思源宋体 CN Light" w:eastAsia="思源宋体 CN Light" w:cs="思源宋体 CN Light"/>
        <w:sz w:val="18"/>
        <w:szCs w:val="18"/>
      </w:rPr>
      <w:t>国泰新点软件股份有限公司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20"/>
      </w:pPr>
      <w:r>
        <w:separator/>
      </w:r>
    </w:p>
  </w:footnote>
  <w:footnote w:type="continuationSeparator" w:id="1">
    <w:p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pBdr>
        <w:bottom w:val="thickThinSmallGap" w:color="622423" w:sz="24" w:space="1"/>
      </w:pBdr>
      <w:snapToGrid w:val="0"/>
      <w:spacing w:line="240" w:lineRule="auto"/>
      <w:ind w:firstLine="0" w:firstLineChars="0"/>
      <w:jc w:val="left"/>
    </w:pPr>
    <w:r>
      <w:rPr>
        <w:rFonts w:hint="eastAsia" w:ascii="思源宋体 CN Light" w:hAnsi="思源宋体 CN Light" w:eastAsia="思源宋体 CN Light" w:cs="思源宋体 CN Light"/>
        <w:kern w:val="2"/>
        <w:sz w:val="18"/>
        <w:szCs w:val="18"/>
        <w:lang w:val="en-US" w:eastAsia="zh-CN" w:bidi="ar-SA"/>
      </w:rPr>
      <w:drawing>
        <wp:inline distT="0" distB="0" distL="114300" distR="114300">
          <wp:extent cx="883285" cy="201930"/>
          <wp:effectExtent l="0" t="0" r="635" b="11430"/>
          <wp:docPr id="212" name="图片 212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" name="图片 212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思源宋体 CN Light" w:hAnsi="思源宋体 CN Light" w:eastAsia="思源宋体 CN Light" w:cs="思源宋体 CN Light"/>
        <w:kern w:val="2"/>
        <w:sz w:val="18"/>
        <w:szCs w:val="18"/>
        <w:lang w:val="en-US" w:eastAsia="zh-CN" w:bidi="ar-SA"/>
      </w:rPr>
      <w:t xml:space="preserve">黑龙江省公共资源交易中心会员端配送企业操作手册    </w:t>
    </w:r>
    <w:r>
      <w:rPr>
        <w:rFonts w:hint="eastAsia" w:ascii="宋体" w:hAnsi="宋体" w:eastAsia="思源宋体 CN Light" w:cs="思源宋体 CN Light"/>
        <w:kern w:val="2"/>
        <w:sz w:val="18"/>
        <w:szCs w:val="18"/>
        <w:lang w:val="en-US" w:eastAsia="zh-CN" w:bidi="ar-SA"/>
      </w:rPr>
      <w:t xml:space="preserve">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11E37C"/>
    <w:multiLevelType w:val="multilevel"/>
    <w:tmpl w:val="9B11E37C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 w:ascii="思源宋体 CN Light" w:hAnsi="思源宋体 CN Light" w:eastAsia="思源宋体 CN Light" w:cs="思源宋体 CN Light"/>
        <w:b/>
        <w:bCs/>
        <w:sz w:val="32"/>
        <w:szCs w:val="32"/>
        <w:lang w:val="en-US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ind w:left="2730" w:firstLine="0"/>
      </w:pPr>
      <w:rPr>
        <w:rFonts w:hint="default" w:ascii="思源宋体 CN Light" w:hAnsi="思源宋体 CN Light" w:eastAsia="思源宋体 CN Light" w:cs="思源宋体 CN Light"/>
        <w:b/>
        <w:bCs/>
        <w:color w:val="auto"/>
        <w:sz w:val="30"/>
        <w:szCs w:val="30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ind w:left="0" w:firstLine="0"/>
      </w:pPr>
      <w:rPr>
        <w:rFonts w:hint="default" w:ascii="思源宋体 CN Light" w:hAnsi="思源宋体 CN Light" w:eastAsia="思源宋体 CN Light" w:cs="思源宋体 CN Light"/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</w:rPr>
    </w:lvl>
    <w:lvl w:ilvl="3" w:tentative="0">
      <w:start w:val="1"/>
      <w:numFmt w:val="decimal"/>
      <w:pStyle w:val="6"/>
      <w:isLgl/>
      <w:suff w:val="nothing"/>
      <w:lvlText w:val="%1.%2.%3.%4、"/>
      <w:lvlJc w:val="left"/>
      <w:pPr>
        <w:ind w:left="0" w:firstLine="0"/>
      </w:pPr>
      <w:rPr>
        <w:rFonts w:hint="eastAsia" w:ascii="宋体" w:hAnsi="宋体" w:eastAsia="宋体" w:cs="宋体"/>
        <w:b/>
        <w:bCs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100"/>
        <w:kern w:val="0"/>
        <w:position w:val="0"/>
        <w:sz w:val="24"/>
        <w:szCs w:val="24"/>
        <w:u w:val="none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eastAsia" w:ascii="Times New Roman" w:hAnsi="Times New Roman" w:cs="monospace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33243A"/>
    <w:rsid w:val="00201A1D"/>
    <w:rsid w:val="00421482"/>
    <w:rsid w:val="00443D69"/>
    <w:rsid w:val="00446AE5"/>
    <w:rsid w:val="006B367F"/>
    <w:rsid w:val="007369E4"/>
    <w:rsid w:val="007A44B2"/>
    <w:rsid w:val="00B32917"/>
    <w:rsid w:val="00C82340"/>
    <w:rsid w:val="00E65FE5"/>
    <w:rsid w:val="00F51B9B"/>
    <w:rsid w:val="03A065C8"/>
    <w:rsid w:val="04222D0D"/>
    <w:rsid w:val="06593831"/>
    <w:rsid w:val="06AE3CE6"/>
    <w:rsid w:val="06BA1C96"/>
    <w:rsid w:val="088F78C4"/>
    <w:rsid w:val="0D806411"/>
    <w:rsid w:val="0DEE0E36"/>
    <w:rsid w:val="0FDD361E"/>
    <w:rsid w:val="116B426D"/>
    <w:rsid w:val="11C27C33"/>
    <w:rsid w:val="13B16C77"/>
    <w:rsid w:val="15921261"/>
    <w:rsid w:val="16061668"/>
    <w:rsid w:val="165745BF"/>
    <w:rsid w:val="168E4C1D"/>
    <w:rsid w:val="18737571"/>
    <w:rsid w:val="1A337FDE"/>
    <w:rsid w:val="1B4F5D10"/>
    <w:rsid w:val="1BD526F3"/>
    <w:rsid w:val="1C6872BA"/>
    <w:rsid w:val="1CB508E6"/>
    <w:rsid w:val="202435C1"/>
    <w:rsid w:val="21AD4BC7"/>
    <w:rsid w:val="21C43344"/>
    <w:rsid w:val="2327572E"/>
    <w:rsid w:val="23EF4FA8"/>
    <w:rsid w:val="258945CD"/>
    <w:rsid w:val="25A4602A"/>
    <w:rsid w:val="26CE535D"/>
    <w:rsid w:val="2724595A"/>
    <w:rsid w:val="29491B6C"/>
    <w:rsid w:val="29B11030"/>
    <w:rsid w:val="2AC95DBA"/>
    <w:rsid w:val="2AF46BF7"/>
    <w:rsid w:val="2BA47EDF"/>
    <w:rsid w:val="2C67770B"/>
    <w:rsid w:val="2E693E30"/>
    <w:rsid w:val="323A3093"/>
    <w:rsid w:val="361E7C84"/>
    <w:rsid w:val="37B10831"/>
    <w:rsid w:val="38D05517"/>
    <w:rsid w:val="41DD2719"/>
    <w:rsid w:val="429E12DA"/>
    <w:rsid w:val="43F91247"/>
    <w:rsid w:val="447647D8"/>
    <w:rsid w:val="466216CD"/>
    <w:rsid w:val="47CB29A2"/>
    <w:rsid w:val="4A910540"/>
    <w:rsid w:val="4C647506"/>
    <w:rsid w:val="4EEE585C"/>
    <w:rsid w:val="50650262"/>
    <w:rsid w:val="52400F44"/>
    <w:rsid w:val="540F1550"/>
    <w:rsid w:val="598C7F9A"/>
    <w:rsid w:val="59EC5FA1"/>
    <w:rsid w:val="5C33243A"/>
    <w:rsid w:val="5D345D56"/>
    <w:rsid w:val="5D870DA6"/>
    <w:rsid w:val="5E356FE7"/>
    <w:rsid w:val="5ED91268"/>
    <w:rsid w:val="62407F84"/>
    <w:rsid w:val="635959C8"/>
    <w:rsid w:val="63601FBC"/>
    <w:rsid w:val="63987E8C"/>
    <w:rsid w:val="65AD479D"/>
    <w:rsid w:val="662C13FA"/>
    <w:rsid w:val="6913285B"/>
    <w:rsid w:val="6B4F6021"/>
    <w:rsid w:val="6E760F4B"/>
    <w:rsid w:val="6F4D297D"/>
    <w:rsid w:val="6FC13A47"/>
    <w:rsid w:val="720A3AEC"/>
    <w:rsid w:val="796D5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widowControl w:val="0"/>
      <w:numPr>
        <w:ilvl w:val="0"/>
        <w:numId w:val="1"/>
      </w:numPr>
      <w:spacing w:before="340" w:after="330" w:line="576" w:lineRule="auto"/>
      <w:ind w:firstLine="0"/>
      <w:outlineLvl w:val="0"/>
    </w:pPr>
    <w:rPr>
      <w:rFonts w:ascii="Times New Roman" w:hAnsi="Times New Roman" w:eastAsia="宋体" w:cs="Times New Roman"/>
      <w:b/>
      <w:kern w:val="44"/>
      <w:sz w:val="44"/>
      <w:szCs w:val="24"/>
      <w:lang w:val="en-US" w:eastAsia="zh-CN" w:bidi="ar-SA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widowControl w:val="0"/>
      <w:numPr>
        <w:ilvl w:val="1"/>
        <w:numId w:val="1"/>
      </w:numPr>
      <w:spacing w:before="260" w:after="260" w:line="413" w:lineRule="auto"/>
      <w:ind w:firstLine="0"/>
      <w:outlineLvl w:val="1"/>
    </w:pPr>
    <w:rPr>
      <w:rFonts w:ascii="Arial" w:hAnsi="Arial" w:eastAsia="黑体" w:cs="Times New Roman"/>
      <w:b/>
      <w:kern w:val="2"/>
      <w:sz w:val="32"/>
      <w:szCs w:val="24"/>
      <w:lang w:val="en-US" w:eastAsia="zh-CN" w:bidi="ar-SA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widowControl w:val="0"/>
      <w:numPr>
        <w:ilvl w:val="2"/>
        <w:numId w:val="1"/>
      </w:numPr>
      <w:spacing w:before="260" w:after="260" w:line="413" w:lineRule="auto"/>
      <w:ind w:firstLine="0"/>
      <w:outlineLvl w:val="2"/>
    </w:pPr>
    <w:rPr>
      <w:rFonts w:ascii="Times New Roman" w:hAnsi="Times New Roman" w:eastAsia="宋体" w:cs="Times New Roman"/>
      <w:b/>
      <w:kern w:val="2"/>
      <w:sz w:val="32"/>
      <w:szCs w:val="24"/>
      <w:lang w:val="en-US" w:eastAsia="zh-CN" w:bidi="ar-SA"/>
    </w:rPr>
  </w:style>
  <w:style w:type="paragraph" w:styleId="6">
    <w:name w:val="heading 4"/>
    <w:next w:val="1"/>
    <w:qFormat/>
    <w:uiPriority w:val="0"/>
    <w:pPr>
      <w:keepNext/>
      <w:keepLines/>
      <w:widowControl w:val="0"/>
      <w:numPr>
        <w:ilvl w:val="3"/>
        <w:numId w:val="1"/>
      </w:numPr>
      <w:spacing w:before="120" w:after="120" w:line="360" w:lineRule="auto"/>
      <w:ind w:firstLine="0" w:firstLineChars="0"/>
      <w:outlineLvl w:val="3"/>
    </w:pPr>
    <w:rPr>
      <w:rFonts w:ascii="Times New Roman" w:hAnsi="Times New Roman" w:eastAsia="宋体" w:cs="Times New Roman"/>
      <w:b/>
      <w:bCs/>
      <w:kern w:val="2"/>
      <w:sz w:val="24"/>
      <w:szCs w:val="28"/>
      <w:lang w:val="en-US" w:eastAsia="zh-CN" w:bidi="ar-SA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qFormat/>
    <w:uiPriority w:val="0"/>
    <w:pPr>
      <w:widowControl w:val="0"/>
      <w:spacing w:line="360" w:lineRule="auto"/>
      <w:ind w:firstLine="480" w:firstLineChars="200"/>
    </w:pPr>
    <w:rPr>
      <w:rFonts w:ascii="Calibri" w:hAnsi="Calibri" w:eastAsia="宋体" w:cs="宋体"/>
      <w:color w:val="000000"/>
      <w:kern w:val="2"/>
      <w:sz w:val="21"/>
      <w:lang w:val="en-US" w:eastAsia="zh-CN" w:bidi="ar-SA"/>
    </w:rPr>
  </w:style>
  <w:style w:type="paragraph" w:styleId="7">
    <w:name w:val="annotation text"/>
    <w:basedOn w:val="1"/>
    <w:link w:val="40"/>
    <w:qFormat/>
    <w:uiPriority w:val="0"/>
  </w:style>
  <w:style w:type="paragraph" w:styleId="8">
    <w:name w:val="toc 3"/>
    <w:basedOn w:val="1"/>
    <w:next w:val="1"/>
    <w:qFormat/>
    <w:uiPriority w:val="39"/>
    <w:pPr>
      <w:spacing w:line="240" w:lineRule="auto"/>
      <w:ind w:left="400" w:leftChars="400" w:firstLine="0" w:firstLineChars="0"/>
    </w:pPr>
    <w:rPr>
      <w:rFonts w:eastAsia="思源宋体 CN ExtraLight"/>
    </w:rPr>
  </w:style>
  <w:style w:type="paragraph" w:styleId="9">
    <w:name w:val="Balloon Text"/>
    <w:basedOn w:val="1"/>
    <w:link w:val="39"/>
    <w:qFormat/>
    <w:uiPriority w:val="0"/>
    <w:pPr>
      <w:spacing w:line="240" w:lineRule="auto"/>
    </w:pPr>
    <w:rPr>
      <w:sz w:val="18"/>
      <w:szCs w:val="18"/>
    </w:r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11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paragraph" w:styleId="12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eastAsia="思源宋体 CN ExtraLight"/>
    </w:rPr>
  </w:style>
  <w:style w:type="paragraph" w:styleId="13">
    <w:name w:val="toc 2"/>
    <w:basedOn w:val="1"/>
    <w:next w:val="1"/>
    <w:qFormat/>
    <w:uiPriority w:val="39"/>
    <w:pPr>
      <w:spacing w:line="240" w:lineRule="auto"/>
      <w:ind w:left="200" w:leftChars="200" w:firstLine="0" w:firstLineChars="0"/>
    </w:pPr>
    <w:rPr>
      <w:rFonts w:eastAsia="思源宋体 CN ExtraLight"/>
    </w:rPr>
  </w:style>
  <w:style w:type="paragraph" w:styleId="14">
    <w:name w:val="Normal (Web)"/>
    <w:basedOn w:val="1"/>
    <w:qFormat/>
    <w:uiPriority w:val="0"/>
    <w:rPr>
      <w:sz w:val="24"/>
    </w:rPr>
  </w:style>
  <w:style w:type="paragraph" w:styleId="15">
    <w:name w:val="annotation subject"/>
    <w:basedOn w:val="7"/>
    <w:next w:val="7"/>
    <w:link w:val="41"/>
    <w:qFormat/>
    <w:uiPriority w:val="0"/>
    <w:rPr>
      <w:b/>
      <w:bCs/>
    </w:rPr>
  </w:style>
  <w:style w:type="character" w:styleId="18">
    <w:name w:val="Strong"/>
    <w:basedOn w:val="17"/>
    <w:qFormat/>
    <w:uiPriority w:val="0"/>
    <w:rPr>
      <w:b/>
      <w:bdr w:val="single" w:color="BDBEC1" w:sz="4" w:space="0"/>
      <w:shd w:val="clear" w:color="auto" w:fill="FFFFFF"/>
    </w:rPr>
  </w:style>
  <w:style w:type="character" w:styleId="19">
    <w:name w:val="FollowedHyperlink"/>
    <w:basedOn w:val="17"/>
    <w:qFormat/>
    <w:uiPriority w:val="0"/>
    <w:rPr>
      <w:color w:val="800080"/>
      <w:u w:val="none"/>
    </w:rPr>
  </w:style>
  <w:style w:type="character" w:styleId="20">
    <w:name w:val="Emphasis"/>
    <w:basedOn w:val="17"/>
    <w:qFormat/>
    <w:uiPriority w:val="0"/>
    <w:rPr>
      <w:b/>
    </w:rPr>
  </w:style>
  <w:style w:type="character" w:styleId="21">
    <w:name w:val="HTML Definition"/>
    <w:basedOn w:val="17"/>
    <w:qFormat/>
    <w:uiPriority w:val="0"/>
  </w:style>
  <w:style w:type="character" w:styleId="22">
    <w:name w:val="HTML Typewriter"/>
    <w:basedOn w:val="17"/>
    <w:qFormat/>
    <w:uiPriority w:val="0"/>
    <w:rPr>
      <w:rFonts w:hint="default" w:ascii="monospace" w:hAnsi="monospace" w:eastAsia="monospace" w:cs="monospace"/>
      <w:sz w:val="20"/>
    </w:rPr>
  </w:style>
  <w:style w:type="character" w:styleId="23">
    <w:name w:val="HTML Acronym"/>
    <w:basedOn w:val="17"/>
    <w:qFormat/>
    <w:uiPriority w:val="0"/>
    <w:rPr>
      <w:shd w:val="clear" w:fill="FFFFFF"/>
    </w:rPr>
  </w:style>
  <w:style w:type="character" w:styleId="24">
    <w:name w:val="HTML Variable"/>
    <w:basedOn w:val="17"/>
    <w:qFormat/>
    <w:uiPriority w:val="0"/>
  </w:style>
  <w:style w:type="character" w:styleId="25">
    <w:name w:val="Hyperlink"/>
    <w:basedOn w:val="17"/>
    <w:qFormat/>
    <w:uiPriority w:val="99"/>
    <w:rPr>
      <w:color w:val="0000FF"/>
      <w:u w:val="none"/>
    </w:rPr>
  </w:style>
  <w:style w:type="character" w:styleId="26">
    <w:name w:val="HTML Code"/>
    <w:basedOn w:val="17"/>
    <w:qFormat/>
    <w:uiPriority w:val="0"/>
    <w:rPr>
      <w:rFonts w:ascii="monospace" w:hAnsi="monospace" w:eastAsia="monospace" w:cs="monospace"/>
      <w:sz w:val="20"/>
    </w:rPr>
  </w:style>
  <w:style w:type="character" w:styleId="27">
    <w:name w:val="annotation reference"/>
    <w:basedOn w:val="17"/>
    <w:qFormat/>
    <w:uiPriority w:val="0"/>
    <w:rPr>
      <w:sz w:val="21"/>
      <w:szCs w:val="21"/>
    </w:rPr>
  </w:style>
  <w:style w:type="character" w:styleId="28">
    <w:name w:val="HTML Cite"/>
    <w:basedOn w:val="17"/>
    <w:qFormat/>
    <w:uiPriority w:val="0"/>
  </w:style>
  <w:style w:type="character" w:styleId="29">
    <w:name w:val="HTML Keyboard"/>
    <w:basedOn w:val="17"/>
    <w:qFormat/>
    <w:uiPriority w:val="0"/>
    <w:rPr>
      <w:rFonts w:hint="default" w:ascii="monospace" w:hAnsi="monospace" w:eastAsia="monospace" w:cs="monospace"/>
      <w:sz w:val="20"/>
    </w:rPr>
  </w:style>
  <w:style w:type="character" w:styleId="30">
    <w:name w:val="HTML Sample"/>
    <w:basedOn w:val="17"/>
    <w:qFormat/>
    <w:uiPriority w:val="0"/>
    <w:rPr>
      <w:rFonts w:hint="default" w:ascii="monospace" w:hAnsi="monospace" w:eastAsia="monospace" w:cs="monospace"/>
    </w:rPr>
  </w:style>
  <w:style w:type="paragraph" w:customStyle="1" w:styleId="31">
    <w:name w:val="Indent Normal"/>
    <w:qFormat/>
    <w:uiPriority w:val="0"/>
    <w:pPr>
      <w:widowControl w:val="0"/>
      <w:spacing w:line="360" w:lineRule="auto"/>
      <w:ind w:firstLine="150" w:firstLineChars="150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character" w:customStyle="1" w:styleId="32">
    <w:name w:val="hover1"/>
    <w:basedOn w:val="17"/>
    <w:qFormat/>
    <w:uiPriority w:val="0"/>
    <w:rPr>
      <w:color w:val="2590EB"/>
    </w:rPr>
  </w:style>
  <w:style w:type="character" w:customStyle="1" w:styleId="33">
    <w:name w:val="hover2"/>
    <w:basedOn w:val="17"/>
    <w:qFormat/>
    <w:uiPriority w:val="0"/>
    <w:rPr>
      <w:color w:val="2590EB"/>
    </w:rPr>
  </w:style>
  <w:style w:type="character" w:customStyle="1" w:styleId="34">
    <w:name w:val="hover3"/>
    <w:basedOn w:val="17"/>
    <w:qFormat/>
    <w:uiPriority w:val="0"/>
  </w:style>
  <w:style w:type="character" w:customStyle="1" w:styleId="35">
    <w:name w:val="hover"/>
    <w:basedOn w:val="17"/>
    <w:qFormat/>
    <w:uiPriority w:val="0"/>
    <w:rPr>
      <w:color w:val="2590EB"/>
    </w:rPr>
  </w:style>
  <w:style w:type="paragraph" w:customStyle="1" w:styleId="36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37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8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39">
    <w:name w:val="批注框文本 Char"/>
    <w:basedOn w:val="17"/>
    <w:link w:val="9"/>
    <w:qFormat/>
    <w:uiPriority w:val="0"/>
    <w:rPr>
      <w:kern w:val="2"/>
      <w:sz w:val="18"/>
      <w:szCs w:val="18"/>
    </w:rPr>
  </w:style>
  <w:style w:type="character" w:customStyle="1" w:styleId="40">
    <w:name w:val="批注文字 Char"/>
    <w:basedOn w:val="17"/>
    <w:link w:val="7"/>
    <w:qFormat/>
    <w:uiPriority w:val="0"/>
    <w:rPr>
      <w:kern w:val="2"/>
      <w:sz w:val="21"/>
      <w:szCs w:val="24"/>
    </w:rPr>
  </w:style>
  <w:style w:type="character" w:customStyle="1" w:styleId="41">
    <w:name w:val="批注主题 Char"/>
    <w:basedOn w:val="40"/>
    <w:link w:val="15"/>
    <w:qFormat/>
    <w:uiPriority w:val="0"/>
    <w:rPr>
      <w:b/>
      <w:bCs/>
      <w:kern w:val="2"/>
      <w:sz w:val="21"/>
      <w:szCs w:val="24"/>
    </w:rPr>
  </w:style>
  <w:style w:type="character" w:customStyle="1" w:styleId="42">
    <w:name w:val="status"/>
    <w:basedOn w:val="17"/>
    <w:qFormat/>
    <w:uiPriority w:val="0"/>
    <w:rPr>
      <w:color w:val="0776DD"/>
    </w:rPr>
  </w:style>
  <w:style w:type="character" w:customStyle="1" w:styleId="43">
    <w:name w:val="room"/>
    <w:basedOn w:val="17"/>
    <w:qFormat/>
    <w:uiPriority w:val="0"/>
  </w:style>
  <w:style w:type="paragraph" w:customStyle="1" w:styleId="44">
    <w:name w:val="mini-messagebox-msg"/>
    <w:basedOn w:val="1"/>
    <w:qFormat/>
    <w:uiPriority w:val="0"/>
    <w:pPr>
      <w:wordWrap w:val="0"/>
      <w:spacing w:line="288" w:lineRule="atLeast"/>
      <w:ind w:left="1200"/>
      <w:jc w:val="left"/>
    </w:pPr>
    <w:rPr>
      <w:kern w:val="0"/>
      <w:sz w:val="15"/>
      <w:szCs w:val="15"/>
      <w:lang w:val="en-US" w:eastAsia="zh-CN" w:bidi="ar"/>
    </w:rPr>
  </w:style>
  <w:style w:type="character" w:customStyle="1" w:styleId="45">
    <w:name w:val="layui-layer-tabnow"/>
    <w:basedOn w:val="17"/>
    <w:qFormat/>
    <w:uiPriority w:val="0"/>
    <w:rPr>
      <w:bdr w:val="single" w:color="CCCCCC" w:sz="4" w:space="0"/>
      <w:shd w:val="clear" w:fill="FFFFFF"/>
    </w:rPr>
  </w:style>
  <w:style w:type="character" w:customStyle="1" w:styleId="46">
    <w:name w:val="first-child"/>
    <w:basedOn w:val="17"/>
    <w:qFormat/>
    <w:uiPriority w:val="0"/>
  </w:style>
  <w:style w:type="character" w:customStyle="1" w:styleId="47">
    <w:name w:val="time"/>
    <w:basedOn w:val="17"/>
    <w:qFormat/>
    <w:uiPriority w:val="0"/>
  </w:style>
  <w:style w:type="character" w:customStyle="1" w:styleId="48">
    <w:name w:val="timeaxis"/>
    <w:basedOn w:val="17"/>
    <w:qFormat/>
    <w:uiPriority w:val="0"/>
  </w:style>
  <w:style w:type="character" w:customStyle="1" w:styleId="49">
    <w:name w:val="mini-outputtext1"/>
    <w:basedOn w:val="17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2" Type="http://schemas.openxmlformats.org/officeDocument/2006/relationships/fontTable" Target="fontTable.xml"/><Relationship Id="rId71" Type="http://schemas.openxmlformats.org/officeDocument/2006/relationships/customXml" Target="../customXml/item2.xml"/><Relationship Id="rId70" Type="http://schemas.openxmlformats.org/officeDocument/2006/relationships/numbering" Target="numbering.xml"/><Relationship Id="rId7" Type="http://schemas.openxmlformats.org/officeDocument/2006/relationships/footer" Target="footer2.xml"/><Relationship Id="rId69" Type="http://schemas.openxmlformats.org/officeDocument/2006/relationships/customXml" Target="../customXml/item1.xml"/><Relationship Id="rId68" Type="http://schemas.openxmlformats.org/officeDocument/2006/relationships/image" Target="media/image58.png"/><Relationship Id="rId67" Type="http://schemas.openxmlformats.org/officeDocument/2006/relationships/image" Target="media/image57.png"/><Relationship Id="rId66" Type="http://schemas.openxmlformats.org/officeDocument/2006/relationships/image" Target="media/image56.png"/><Relationship Id="rId65" Type="http://schemas.openxmlformats.org/officeDocument/2006/relationships/image" Target="media/image55.png"/><Relationship Id="rId64" Type="http://schemas.openxmlformats.org/officeDocument/2006/relationships/image" Target="media/image54.png"/><Relationship Id="rId63" Type="http://schemas.openxmlformats.org/officeDocument/2006/relationships/image" Target="media/image53.png"/><Relationship Id="rId62" Type="http://schemas.openxmlformats.org/officeDocument/2006/relationships/image" Target="media/image52.png"/><Relationship Id="rId61" Type="http://schemas.openxmlformats.org/officeDocument/2006/relationships/image" Target="media/image51.png"/><Relationship Id="rId60" Type="http://schemas.openxmlformats.org/officeDocument/2006/relationships/image" Target="media/image50.png"/><Relationship Id="rId6" Type="http://schemas.openxmlformats.org/officeDocument/2006/relationships/footer" Target="footer1.xml"/><Relationship Id="rId59" Type="http://schemas.openxmlformats.org/officeDocument/2006/relationships/image" Target="media/image49.png"/><Relationship Id="rId58" Type="http://schemas.openxmlformats.org/officeDocument/2006/relationships/image" Target="media/image48.png"/><Relationship Id="rId57" Type="http://schemas.openxmlformats.org/officeDocument/2006/relationships/image" Target="media/image47.png"/><Relationship Id="rId56" Type="http://schemas.openxmlformats.org/officeDocument/2006/relationships/image" Target="media/image46.png"/><Relationship Id="rId55" Type="http://schemas.openxmlformats.org/officeDocument/2006/relationships/image" Target="media/image45.png"/><Relationship Id="rId54" Type="http://schemas.openxmlformats.org/officeDocument/2006/relationships/image" Target="media/image44.png"/><Relationship Id="rId53" Type="http://schemas.openxmlformats.org/officeDocument/2006/relationships/image" Target="media/image43.png"/><Relationship Id="rId52" Type="http://schemas.openxmlformats.org/officeDocument/2006/relationships/image" Target="media/image42.png"/><Relationship Id="rId51" Type="http://schemas.openxmlformats.org/officeDocument/2006/relationships/image" Target="media/image41.png"/><Relationship Id="rId50" Type="http://schemas.openxmlformats.org/officeDocument/2006/relationships/image" Target="media/image40.png"/><Relationship Id="rId5" Type="http://schemas.openxmlformats.org/officeDocument/2006/relationships/header" Target="header1.xml"/><Relationship Id="rId49" Type="http://schemas.openxmlformats.org/officeDocument/2006/relationships/image" Target="media/image39.png"/><Relationship Id="rId48" Type="http://schemas.openxmlformats.org/officeDocument/2006/relationships/image" Target="media/image38.png"/><Relationship Id="rId47" Type="http://schemas.openxmlformats.org/officeDocument/2006/relationships/image" Target="media/image37.png"/><Relationship Id="rId46" Type="http://schemas.openxmlformats.org/officeDocument/2006/relationships/image" Target="media/image36.png"/><Relationship Id="rId45" Type="http://schemas.openxmlformats.org/officeDocument/2006/relationships/image" Target="media/image35.png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endnotes" Target="endnotes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CCF734A-1403-43F1-A973-FAB7850F1CD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107</Pages>
  <Words>3114</Words>
  <Characters>17750</Characters>
  <Lines>147</Lines>
  <Paragraphs>41</Paragraphs>
  <TotalTime>0</TotalTime>
  <ScaleCrop>false</ScaleCrop>
  <LinksUpToDate>false</LinksUpToDate>
  <CharactersWithSpaces>20823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2020-09-16T06:00:00Z</dcterms:created>
  <dc:creator>啦啦啦</dc:creator>
  <cp:lastModifiedBy>刘乃斌</cp:lastModifiedBy>
  <dcterms:modified xsi:type="dcterms:W3CDTF">2021-07-03T07:06:50Z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49937DCC60574FA7A0D1738284B9AFDD</vt:lpwstr>
  </property>
</Properties>
</file>